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incs térköz"/>
        <w:jc w:val="center"/>
        <w:rPr>
          <w:rFonts w:ascii="Book Antiqua" w:cs="Book Antiqua" w:hAnsi="Book Antiqua" w:eastAsia="Book Antiqua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-179705</wp:posOffset>
                </wp:positionH>
                <wp:positionV relativeFrom="page">
                  <wp:posOffset>10099039</wp:posOffset>
                </wp:positionV>
                <wp:extent cx="7920356" cy="593091"/>
                <wp:effectExtent l="0" t="0" r="0" b="0"/>
                <wp:wrapNone/>
                <wp:docPr id="1073741825" name="officeArt object" descr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356" cy="593091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4.2pt;margin-top:795.2pt;width:623.7pt;height:46.7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4BACC6" opacity="100.0%" type="solid"/>
                <v:stroke filltype="solid" color="#4F81BD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402589</wp:posOffset>
                </wp:positionH>
                <wp:positionV relativeFrom="page">
                  <wp:posOffset>-257809</wp:posOffset>
                </wp:positionV>
                <wp:extent cx="90806" cy="11208385"/>
                <wp:effectExtent l="0" t="0" r="0" b="0"/>
                <wp:wrapNone/>
                <wp:docPr id="1073741826" name="officeArt object" descr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1.7pt;margin-top:-20.3pt;width:7.2pt;height:882.5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4F81BD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7063104</wp:posOffset>
                </wp:positionH>
                <wp:positionV relativeFrom="page">
                  <wp:posOffset>-257809</wp:posOffset>
                </wp:positionV>
                <wp:extent cx="90806" cy="11208385"/>
                <wp:effectExtent l="0" t="0" r="0" b="0"/>
                <wp:wrapNone/>
                <wp:docPr id="1073741827" name="officeArt object" descr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6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56.2pt;margin-top:-20.3pt;width:7.2pt;height:882.5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4F81BD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-179070</wp:posOffset>
                </wp:positionH>
                <wp:positionV relativeFrom="page">
                  <wp:posOffset>9524</wp:posOffset>
                </wp:positionV>
                <wp:extent cx="7920356" cy="593091"/>
                <wp:effectExtent l="0" t="0" r="0" b="0"/>
                <wp:wrapNone/>
                <wp:docPr id="1073741828" name="officeArt object" descr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356" cy="593091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14.1pt;margin-top:0.7pt;width:623.7pt;height:46.7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4BACC6" opacity="100.0%" type="solid"/>
                <v:stroke filltype="solid" color="#4F81BD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ook Antiqua" w:hAnsi="Book Antiqua"/>
          <w:rtl w:val="0"/>
        </w:rPr>
        <w:t>A k</w:t>
      </w:r>
      <w:r>
        <w:rPr>
          <w:rFonts w:ascii="Book Antiqua" w:hAnsi="Book Antiqua" w:hint="default"/>
          <w:rtl w:val="0"/>
          <w:lang w:val="sv-SE"/>
        </w:rPr>
        <w:t>ö</w:t>
      </w:r>
      <w:r>
        <w:rPr>
          <w:rFonts w:ascii="Book Antiqua" w:hAnsi="Book Antiqua"/>
          <w:rtl w:val="0"/>
        </w:rPr>
        <w:t>nyvt</w:t>
      </w:r>
      <w:r>
        <w:rPr>
          <w:rFonts w:ascii="Book Antiqua" w:hAnsi="Book Antiqua" w:hint="default"/>
          <w:rtl w:val="0"/>
        </w:rPr>
        <w:t>á</w:t>
      </w:r>
      <w:r>
        <w:rPr>
          <w:rFonts w:ascii="Book Antiqua" w:hAnsi="Book Antiqua"/>
          <w:rtl w:val="0"/>
          <w:lang w:val="es-ES_tradnl"/>
        </w:rPr>
        <w:t>r log</w:t>
      </w:r>
      <w:r>
        <w:rPr>
          <w:rFonts w:ascii="Book Antiqua" w:hAnsi="Book Antiqua" w:hint="default"/>
          <w:rtl w:val="0"/>
          <w:lang w:val="es-ES_tradnl"/>
        </w:rPr>
        <w:t>ó</w:t>
      </w:r>
      <w:r>
        <w:rPr>
          <w:rFonts w:ascii="Book Antiqua" w:hAnsi="Book Antiqua"/>
          <w:rtl w:val="0"/>
        </w:rPr>
        <w:t>ja</w:t>
      </w:r>
    </w:p>
    <w:p>
      <w:pPr>
        <w:pStyle w:val="Nincs térköz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incs térköz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incs térköz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incs térköz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incs térköz"/>
        <w:rPr>
          <w:rFonts w:ascii="Book Antiqua" w:cs="Book Antiqua" w:hAnsi="Book Antiqua" w:eastAsia="Book Antiqua"/>
          <w:b w:val="1"/>
          <w:bCs w:val="1"/>
          <w:sz w:val="72"/>
          <w:szCs w:val="72"/>
        </w:rPr>
      </w:pPr>
    </w:p>
    <w:p>
      <w:pPr>
        <w:pStyle w:val="Nincs térköz"/>
        <w:rPr>
          <w:rFonts w:ascii="Book Antiqua" w:cs="Book Antiqua" w:hAnsi="Book Antiqua" w:eastAsia="Book Antiqua"/>
          <w:b w:val="1"/>
          <w:bCs w:val="1"/>
          <w:sz w:val="56"/>
          <w:szCs w:val="56"/>
        </w:rPr>
      </w:pPr>
      <w:r>
        <w:rPr>
          <w:rFonts w:ascii="Book Antiqua" w:hAnsi="Book Antiqua"/>
          <w:b w:val="1"/>
          <w:bCs w:val="1"/>
          <w:sz w:val="56"/>
          <w:szCs w:val="56"/>
          <w:rtl w:val="0"/>
        </w:rPr>
        <w:t xml:space="preserve">A/z 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</w:rPr>
        <w:t>………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>.(int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>zm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 xml:space="preserve">ny neve) 2019. 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>vi munkaterve</w:t>
      </w:r>
    </w:p>
    <w:p>
      <w:pPr>
        <w:pStyle w:val="Nincs térköz"/>
        <w:rPr>
          <w:rFonts w:ascii="Book Antiqua" w:cs="Book Antiqua" w:hAnsi="Book Antiqua" w:eastAsia="Book Antiqua"/>
          <w:b w:val="1"/>
          <w:bCs w:val="1"/>
          <w:sz w:val="72"/>
          <w:szCs w:val="72"/>
        </w:rPr>
      </w:pPr>
    </w:p>
    <w:p>
      <w:pPr>
        <w:pStyle w:val="Nincs térköz"/>
        <w:rPr>
          <w:rFonts w:ascii="Book Antiqua" w:cs="Book Antiqua" w:hAnsi="Book Antiqua" w:eastAsia="Book Antiqua"/>
          <w:sz w:val="36"/>
          <w:szCs w:val="36"/>
        </w:rPr>
      </w:pPr>
      <w:r>
        <w:rPr>
          <w:rFonts w:ascii="Book Antiqua" w:hAnsi="Book Antiqua"/>
          <w:sz w:val="36"/>
          <w:szCs w:val="36"/>
          <w:rtl w:val="0"/>
        </w:rPr>
        <w:t xml:space="preserve"> (Az int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zm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ny sz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khelye)</w:t>
      </w:r>
    </w:p>
    <w:p>
      <w:pPr>
        <w:pStyle w:val="Nincs térköz"/>
        <w:rPr>
          <w:rFonts w:ascii="Book Antiqua" w:cs="Book Antiqua" w:hAnsi="Book Antiqua" w:eastAsia="Book Antiqua"/>
          <w:sz w:val="36"/>
          <w:szCs w:val="36"/>
        </w:rPr>
      </w:pPr>
    </w:p>
    <w:p>
      <w:pPr>
        <w:pStyle w:val="Nincs térköz"/>
        <w:rPr>
          <w:rFonts w:ascii="Book Antiqua" w:cs="Book Antiqua" w:hAnsi="Book Antiqua" w:eastAsia="Book Antiqua"/>
          <w:sz w:val="36"/>
          <w:szCs w:val="36"/>
        </w:rPr>
      </w:pPr>
      <w:r>
        <w:rPr>
          <w:rFonts w:ascii="Book Antiqua" w:hAnsi="Book Antiqua"/>
          <w:sz w:val="36"/>
          <w:szCs w:val="36"/>
          <w:rtl w:val="0"/>
        </w:rPr>
        <w:t>(Az int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zm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ny vezet</w:t>
      </w:r>
      <w:r>
        <w:rPr>
          <w:rFonts w:ascii="Book Antiqua" w:hAnsi="Book Antiqua" w:hint="default"/>
          <w:sz w:val="36"/>
          <w:szCs w:val="36"/>
          <w:rtl w:val="0"/>
        </w:rPr>
        <w:t>ő</w:t>
      </w:r>
      <w:r>
        <w:rPr>
          <w:rFonts w:ascii="Book Antiqua" w:hAnsi="Book Antiqua"/>
          <w:sz w:val="36"/>
          <w:szCs w:val="36"/>
          <w:rtl w:val="0"/>
        </w:rPr>
        <w:t>j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nek neve)</w:t>
      </w:r>
    </w:p>
    <w:p>
      <w:pPr>
        <w:pStyle w:val="Nincs térköz"/>
        <w:rPr>
          <w:rFonts w:ascii="Book Antiqua" w:cs="Book Antiqua" w:hAnsi="Book Antiqua" w:eastAsia="Book Antiqua"/>
          <w:sz w:val="36"/>
          <w:szCs w:val="36"/>
        </w:rPr>
      </w:pPr>
    </w:p>
    <w:p>
      <w:pPr>
        <w:pStyle w:val="Nincs térköz"/>
        <w:rPr>
          <w:rFonts w:ascii="Book Antiqua" w:cs="Book Antiqua" w:hAnsi="Book Antiqua" w:eastAsia="Book Antiqua"/>
          <w:sz w:val="36"/>
          <w:szCs w:val="36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hAnsi="Book Antiqua"/>
          <w:sz w:val="28"/>
          <w:szCs w:val="28"/>
          <w:rtl w:val="0"/>
        </w:rPr>
        <w:t>A k</w:t>
      </w:r>
      <w:r>
        <w:rPr>
          <w:rFonts w:ascii="Book Antiqua" w:hAnsi="Book Antiqua" w:hint="default"/>
          <w:sz w:val="28"/>
          <w:szCs w:val="28"/>
          <w:rtl w:val="0"/>
          <w:lang w:val="fr-FR"/>
        </w:rPr>
        <w:t>é</w:t>
      </w:r>
      <w:r>
        <w:rPr>
          <w:rFonts w:ascii="Book Antiqua" w:hAnsi="Book Antiqua"/>
          <w:sz w:val="28"/>
          <w:szCs w:val="28"/>
          <w:rtl w:val="0"/>
        </w:rPr>
        <w:t>sz</w:t>
      </w:r>
      <w:r>
        <w:rPr>
          <w:rFonts w:ascii="Book Antiqua" w:hAnsi="Book Antiqua" w:hint="default"/>
          <w:sz w:val="28"/>
          <w:szCs w:val="28"/>
          <w:rtl w:val="0"/>
        </w:rPr>
        <w:t>í</w:t>
      </w:r>
      <w:r>
        <w:rPr>
          <w:rFonts w:ascii="Book Antiqua" w:hAnsi="Book Antiqua"/>
          <w:sz w:val="28"/>
          <w:szCs w:val="28"/>
          <w:rtl w:val="0"/>
        </w:rPr>
        <w:t>t</w:t>
      </w:r>
      <w:r>
        <w:rPr>
          <w:rFonts w:ascii="Book Antiqua" w:hAnsi="Book Antiqua" w:hint="default"/>
          <w:sz w:val="28"/>
          <w:szCs w:val="28"/>
          <w:rtl w:val="0"/>
          <w:lang w:val="fr-FR"/>
        </w:rPr>
        <w:t>é</w:t>
      </w:r>
      <w:r>
        <w:rPr>
          <w:rFonts w:ascii="Book Antiqua" w:hAnsi="Book Antiqua"/>
          <w:sz w:val="28"/>
          <w:szCs w:val="28"/>
          <w:rtl w:val="0"/>
          <w:lang w:val="fr-FR"/>
        </w:rPr>
        <w:t>s d</w:t>
      </w:r>
      <w:r>
        <w:rPr>
          <w:rFonts w:ascii="Book Antiqua" w:hAnsi="Book Antiqua" w:hint="default"/>
          <w:sz w:val="28"/>
          <w:szCs w:val="28"/>
          <w:rtl w:val="0"/>
        </w:rPr>
        <w:t>á</w:t>
      </w:r>
      <w:r>
        <w:rPr>
          <w:rFonts w:ascii="Book Antiqua" w:hAnsi="Book Antiqua"/>
          <w:sz w:val="28"/>
          <w:szCs w:val="28"/>
          <w:rtl w:val="0"/>
        </w:rPr>
        <w:t>tuma</w:t>
      </w: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incs térköz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rmál"/>
        <w:jc w:val="center"/>
        <w:rPr>
          <w:b w:val="1"/>
          <w:bCs w:val="1"/>
          <w:smallCaps w:val="1"/>
          <w:sz w:val="22"/>
          <w:szCs w:val="22"/>
        </w:rPr>
      </w:pPr>
      <w:r>
        <w:rPr>
          <w:b w:val="1"/>
          <w:bCs w:val="1"/>
          <w:smallCaps w:val="1"/>
          <w:sz w:val="22"/>
          <w:szCs w:val="22"/>
          <w:rtl w:val="0"/>
        </w:rPr>
        <w:t>Tartalmi szempontok a telep</w:t>
      </w:r>
      <w:r>
        <w:rPr>
          <w:b w:val="1"/>
          <w:bCs w:val="1"/>
          <w:smallCaps w:val="1"/>
          <w:sz w:val="22"/>
          <w:szCs w:val="22"/>
          <w:rtl w:val="0"/>
        </w:rPr>
        <w:t>ü</w:t>
      </w:r>
      <w:r>
        <w:rPr>
          <w:b w:val="1"/>
          <w:bCs w:val="1"/>
          <w:smallCaps w:val="1"/>
          <w:sz w:val="22"/>
          <w:szCs w:val="22"/>
          <w:rtl w:val="0"/>
        </w:rPr>
        <w:t>l</w:t>
      </w:r>
      <w:r>
        <w:rPr>
          <w:b w:val="1"/>
          <w:bCs w:val="1"/>
          <w:smallCaps w:val="1"/>
          <w:sz w:val="22"/>
          <w:szCs w:val="22"/>
          <w:rtl w:val="0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si k</w:t>
      </w:r>
      <w:r>
        <w:rPr>
          <w:b w:val="1"/>
          <w:bCs w:val="1"/>
          <w:smallCaps w:val="1"/>
          <w:sz w:val="22"/>
          <w:szCs w:val="22"/>
          <w:rtl w:val="0"/>
        </w:rPr>
        <w:t>ö</w:t>
      </w:r>
      <w:r>
        <w:rPr>
          <w:b w:val="1"/>
          <w:bCs w:val="1"/>
          <w:smallCaps w:val="1"/>
          <w:sz w:val="22"/>
          <w:szCs w:val="22"/>
          <w:rtl w:val="0"/>
        </w:rPr>
        <w:t>nyvt</w:t>
      </w:r>
      <w:r>
        <w:rPr>
          <w:b w:val="1"/>
          <w:bCs w:val="1"/>
          <w:smallCaps w:val="1"/>
          <w:sz w:val="22"/>
          <w:szCs w:val="22"/>
          <w:rtl w:val="0"/>
        </w:rPr>
        <w:t>á</w:t>
      </w:r>
      <w:r>
        <w:rPr>
          <w:b w:val="1"/>
          <w:bCs w:val="1"/>
          <w:smallCaps w:val="1"/>
          <w:sz w:val="22"/>
          <w:szCs w:val="22"/>
          <w:rtl w:val="0"/>
        </w:rPr>
        <w:t>rak</w:t>
      </w:r>
    </w:p>
    <w:p>
      <w:pPr>
        <w:pStyle w:val="Normál"/>
        <w:jc w:val="center"/>
        <w:rPr>
          <w:b w:val="1"/>
          <w:bCs w:val="1"/>
          <w:smallCaps w:val="1"/>
          <w:sz w:val="22"/>
          <w:szCs w:val="22"/>
        </w:rPr>
      </w:pPr>
      <w:r>
        <w:rPr>
          <w:b w:val="1"/>
          <w:bCs w:val="1"/>
          <w:smallCaps w:val="1"/>
          <w:sz w:val="22"/>
          <w:szCs w:val="22"/>
          <w:rtl w:val="0"/>
        </w:rPr>
        <w:t xml:space="preserve">2019. </w:t>
      </w:r>
      <w:r>
        <w:rPr>
          <w:b w:val="1"/>
          <w:bCs w:val="1"/>
          <w:smallCaps w:val="1"/>
          <w:sz w:val="22"/>
          <w:szCs w:val="22"/>
          <w:rtl w:val="0"/>
        </w:rPr>
        <w:t>é</w:t>
      </w:r>
      <w:r>
        <w:rPr>
          <w:b w:val="1"/>
          <w:bCs w:val="1"/>
          <w:smallCaps w:val="1"/>
          <w:sz w:val="22"/>
          <w:szCs w:val="22"/>
          <w:rtl w:val="0"/>
          <w:lang w:val="fr-FR"/>
        </w:rPr>
        <w:t>vi</w:t>
      </w:r>
      <w:r>
        <w:rPr>
          <w:b w:val="1"/>
          <w:bCs w:val="1"/>
          <w:smallCaps w:val="1"/>
          <w:sz w:val="22"/>
          <w:szCs w:val="22"/>
          <w:rtl w:val="0"/>
        </w:rPr>
        <w:t xml:space="preserve"> munkaterv</w:t>
      </w:r>
      <w:r>
        <w:rPr>
          <w:b w:val="1"/>
          <w:bCs w:val="1"/>
          <w:smallCaps w:val="1"/>
          <w:sz w:val="22"/>
          <w:szCs w:val="22"/>
          <w:rtl w:val="0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nek elk</w:t>
      </w:r>
      <w:r>
        <w:rPr>
          <w:b w:val="1"/>
          <w:bCs w:val="1"/>
          <w:smallCaps w:val="1"/>
          <w:sz w:val="22"/>
          <w:szCs w:val="22"/>
          <w:rtl w:val="0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sz</w:t>
      </w:r>
      <w:r>
        <w:rPr>
          <w:b w:val="1"/>
          <w:bCs w:val="1"/>
          <w:smallCaps w:val="1"/>
          <w:sz w:val="22"/>
          <w:szCs w:val="22"/>
          <w:rtl w:val="0"/>
        </w:rPr>
        <w:t>í</w:t>
      </w:r>
      <w:r>
        <w:rPr>
          <w:b w:val="1"/>
          <w:bCs w:val="1"/>
          <w:smallCaps w:val="1"/>
          <w:sz w:val="22"/>
          <w:szCs w:val="22"/>
          <w:rtl w:val="0"/>
        </w:rPr>
        <w:t>t</w:t>
      </w:r>
      <w:r>
        <w:rPr>
          <w:b w:val="1"/>
          <w:bCs w:val="1"/>
          <w:smallCaps w:val="1"/>
          <w:sz w:val="22"/>
          <w:szCs w:val="22"/>
          <w:rtl w:val="0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s</w:t>
      </w:r>
      <w:r>
        <w:rPr>
          <w:b w:val="1"/>
          <w:bCs w:val="1"/>
          <w:smallCaps w:val="1"/>
          <w:sz w:val="22"/>
          <w:szCs w:val="22"/>
          <w:rtl w:val="0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hez</w:t>
      </w:r>
    </w:p>
    <w:p>
      <w:pPr>
        <w:pStyle w:val="Normál"/>
        <w:jc w:val="both"/>
        <w:rPr>
          <w:b w:val="1"/>
          <w:bCs w:val="1"/>
          <w:sz w:val="22"/>
          <w:szCs w:val="22"/>
        </w:rPr>
      </w:pPr>
    </w:p>
    <w:p>
      <w:pPr>
        <w:pStyle w:val="Normál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Vezet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 xml:space="preserve">i 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sszefoglal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es-ES_tradnl"/>
        </w:rPr>
        <w:t xml:space="preserve">ó </w:t>
      </w:r>
    </w:p>
    <w:p>
      <w:pPr>
        <w:pStyle w:val="Listaszerű bekezdés"/>
        <w:ind w:left="360" w:firstLine="0"/>
        <w:jc w:val="both"/>
        <w:rPr>
          <w:sz w:val="22"/>
          <w:szCs w:val="22"/>
        </w:rPr>
      </w:pPr>
    </w:p>
    <w:p>
      <w:pPr>
        <w:pStyle w:val="Listaszerű bekezdés"/>
        <w:ind w:left="0" w:firstLine="0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>A vezet</w:t>
      </w:r>
      <w:r>
        <w:rPr>
          <w:i w:val="1"/>
          <w:iCs w:val="1"/>
          <w:sz w:val="22"/>
          <w:szCs w:val="22"/>
          <w:rtl w:val="0"/>
        </w:rPr>
        <w:t>ő</w:t>
      </w:r>
      <w:r>
        <w:rPr>
          <w:i w:val="1"/>
          <w:iCs w:val="1"/>
          <w:sz w:val="22"/>
          <w:szCs w:val="22"/>
          <w:rtl w:val="0"/>
        </w:rPr>
        <w:t xml:space="preserve">i 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sszefoglal</w:t>
      </w:r>
      <w:r>
        <w:rPr>
          <w:i w:val="1"/>
          <w:iCs w:val="1"/>
          <w:sz w:val="22"/>
          <w:szCs w:val="22"/>
          <w:rtl w:val="0"/>
          <w:lang w:val="es-ES_tradnl"/>
        </w:rPr>
        <w:t xml:space="preserve">ó </w:t>
      </w:r>
      <w:r>
        <w:rPr>
          <w:i w:val="1"/>
          <w:iCs w:val="1"/>
          <w:sz w:val="22"/>
          <w:szCs w:val="22"/>
          <w:rtl w:val="0"/>
        </w:rPr>
        <w:t>l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nyege a 2019.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vi c</w:t>
      </w:r>
      <w:r>
        <w:rPr>
          <w:i w:val="1"/>
          <w:iCs w:val="1"/>
          <w:sz w:val="22"/>
          <w:szCs w:val="22"/>
          <w:rtl w:val="0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lok </w:t>
      </w:r>
      <w:r>
        <w:rPr>
          <w:i w:val="1"/>
          <w:iCs w:val="1"/>
          <w:sz w:val="22"/>
          <w:szCs w:val="22"/>
          <w:rtl w:val="0"/>
        </w:rPr>
        <w:t>ö</w:t>
      </w:r>
      <w:r>
        <w:rPr>
          <w:i w:val="1"/>
          <w:iCs w:val="1"/>
          <w:sz w:val="22"/>
          <w:szCs w:val="22"/>
          <w:rtl w:val="0"/>
        </w:rPr>
        <w:t>sszefoglal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sa</w:t>
      </w:r>
      <w:r>
        <w:rPr>
          <w:i w:val="1"/>
          <w:iCs w:val="1"/>
          <w:sz w:val="22"/>
          <w:szCs w:val="22"/>
          <w:rtl w:val="0"/>
          <w:lang w:val="da-DK"/>
        </w:rPr>
        <w:t>, er</w:t>
      </w:r>
      <w:r>
        <w:rPr>
          <w:i w:val="1"/>
          <w:iCs w:val="1"/>
          <w:sz w:val="22"/>
          <w:szCs w:val="22"/>
          <w:rtl w:val="0"/>
        </w:rPr>
        <w:t>ő</w:t>
      </w:r>
      <w:r>
        <w:rPr>
          <w:i w:val="1"/>
          <w:iCs w:val="1"/>
          <w:sz w:val="22"/>
          <w:szCs w:val="22"/>
          <w:rtl w:val="0"/>
        </w:rPr>
        <w:t>ss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gek/gyenges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gek/lehet</w:t>
      </w:r>
      <w:r>
        <w:rPr>
          <w:i w:val="1"/>
          <w:iCs w:val="1"/>
          <w:sz w:val="22"/>
          <w:szCs w:val="22"/>
          <w:rtl w:val="0"/>
        </w:rPr>
        <w:t>ő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gek/vesz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lyek bemutat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sa, k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vetkeztet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sek megfogalmaz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  <w:lang w:val="it-IT"/>
        </w:rPr>
        <w:t xml:space="preserve">sa. </w:t>
      </w:r>
    </w:p>
    <w:p>
      <w:pPr>
        <w:pStyle w:val="Listaszerű bekezdés"/>
        <w:ind w:left="0" w:firstLine="0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>K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rj</w:t>
      </w:r>
      <w:r>
        <w:rPr>
          <w:i w:val="1"/>
          <w:iCs w:val="1"/>
          <w:sz w:val="22"/>
          <w:szCs w:val="22"/>
          <w:rtl w:val="0"/>
        </w:rPr>
        <w:t>ü</w:t>
      </w:r>
      <w:r>
        <w:rPr>
          <w:i w:val="1"/>
          <w:iCs w:val="1"/>
          <w:sz w:val="22"/>
          <w:szCs w:val="22"/>
          <w:rtl w:val="0"/>
        </w:rPr>
        <w:t>k 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rjen ki az int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zm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ny 2019.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vi szakmai strat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gi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j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nak kiemelt c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ljainak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 ezek megval</w:t>
      </w:r>
      <w:r>
        <w:rPr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t szolg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l</w:t>
      </w:r>
      <w:r>
        <w:rPr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i w:val="1"/>
          <w:iCs w:val="1"/>
          <w:sz w:val="22"/>
          <w:szCs w:val="22"/>
          <w:rtl w:val="0"/>
          <w:lang w:val="es-ES_tradnl"/>
        </w:rPr>
        <w:t xml:space="preserve">, tervezett </w:t>
      </w:r>
      <w:r>
        <w:rPr>
          <w:i w:val="1"/>
          <w:iCs w:val="1"/>
          <w:sz w:val="22"/>
          <w:szCs w:val="22"/>
          <w:rtl w:val="0"/>
        </w:rPr>
        <w:t>int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zked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sek r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vid sz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veges bemutat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  <w:lang w:val="pt-PT"/>
        </w:rPr>
        <w:t xml:space="preserve">ra. </w:t>
      </w:r>
    </w:p>
    <w:p>
      <w:pPr>
        <w:pStyle w:val="Normál"/>
        <w:ind w:left="360" w:firstLine="0"/>
        <w:rPr>
          <w:b w:val="1"/>
          <w:bCs w:val="1"/>
          <w:smallCaps w:val="1"/>
          <w:sz w:val="22"/>
          <w:szCs w:val="22"/>
          <w:u w:val="single"/>
        </w:rPr>
      </w:pPr>
    </w:p>
    <w:p>
      <w:pPr>
        <w:pStyle w:val="Normál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Szervezeti k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rd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nl-NL"/>
        </w:rPr>
        <w:t>sek:</w:t>
      </w:r>
    </w:p>
    <w:p>
      <w:pPr>
        <w:pStyle w:val="Normál"/>
        <w:rPr>
          <w:b w:val="1"/>
          <w:bCs w:val="1"/>
          <w:sz w:val="22"/>
          <w:szCs w:val="22"/>
          <w:u w:val="single"/>
        </w:rPr>
      </w:pPr>
    </w:p>
    <w:tbl>
      <w:tblPr>
        <w:tblW w:w="956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6"/>
        <w:gridCol w:w="171"/>
        <w:gridCol w:w="2118"/>
        <w:gridCol w:w="3047"/>
        <w:gridCol w:w="1418"/>
        <w:gridCol w:w="1423"/>
      </w:tblGrid>
      <w:tr>
        <w:tblPrEx>
          <w:shd w:val="clear" w:color="auto" w:fill="ced7e7"/>
        </w:tblPrEx>
        <w:trPr>
          <w:trHeight w:val="836" w:hRule="exact"/>
        </w:trPr>
        <w:tc>
          <w:tcPr>
            <w:tcW w:type="dxa" w:w="6722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 </w:t>
            </w:r>
          </w:p>
          <w:p>
            <w:pPr>
              <w:pStyle w:val="Normál"/>
              <w:bidi w:val="0"/>
              <w:ind w:left="57" w:right="57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 </w:t>
            </w:r>
          </w:p>
          <w:p>
            <w:pPr>
              <w:pStyle w:val="Standard"/>
              <w:bidi w:val="0"/>
              <w:ind w:left="57" w:right="57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6722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Ö</w:t>
            </w:r>
            <w:r>
              <w:rPr>
                <w:sz w:val="22"/>
                <w:szCs w:val="22"/>
                <w:rtl w:val="0"/>
              </w:rPr>
              <w:t>sszl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 (teljes munkaid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re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tva)</w:t>
            </w:r>
          </w:p>
          <w:p>
            <w:pPr>
              <w:pStyle w:val="Standard"/>
              <w:bidi w:val="0"/>
              <w:ind w:left="57" w:right="57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)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exact"/>
        </w:trPr>
        <w:tc>
          <w:tcPr>
            <w:tcW w:type="dxa" w:w="6722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vezet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vagy magasabb vezet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(teljes munkaid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re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tva)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exact"/>
        </w:trPr>
        <w:tc>
          <w:tcPr>
            <w:tcW w:type="dxa" w:w="1557"/>
            <w:gridSpan w:val="2"/>
            <w:vMerge w:val="restart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szakmai munkak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rben foglalkoztatottak</w:t>
            </w:r>
          </w:p>
        </w:tc>
        <w:tc>
          <w:tcPr>
            <w:tcW w:type="dxa" w:w="2118"/>
            <w:vMerge w:val="restart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ros szakk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ssel</w:t>
            </w:r>
          </w:p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4" w:hRule="exact"/>
        </w:trPr>
        <w:tc>
          <w:tcPr>
            <w:tcW w:type="dxa" w:w="1557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18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re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1" w:hRule="exact"/>
        </w:trPr>
        <w:tc>
          <w:tcPr>
            <w:tcW w:type="dxa" w:w="1557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18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Élőláb1"/>
              <w:tabs>
                <w:tab w:val="right" w:pos="7906"/>
                <w:tab w:val="clear" w:pos="9072"/>
              </w:tabs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a-DK"/>
              </w:rPr>
              <w:t>pfok</w:t>
            </w:r>
            <w:r>
              <w:rPr>
                <w:sz w:val="22"/>
                <w:szCs w:val="22"/>
                <w:rtl w:val="0"/>
              </w:rPr>
              <w:t xml:space="preserve">ú </w:t>
            </w:r>
            <w:r>
              <w:rPr>
                <w:sz w:val="22"/>
                <w:szCs w:val="22"/>
                <w:rtl w:val="0"/>
              </w:rPr>
              <w:t>szakk.</w:t>
            </w:r>
          </w:p>
          <w:p>
            <w:pPr>
              <w:pStyle w:val="Élőláb1"/>
              <w:tabs>
                <w:tab w:val="right" w:pos="7906"/>
                <w:tab w:val="clear" w:pos="9072"/>
              </w:tabs>
              <w:bidi w:val="0"/>
              <w:ind w:left="57" w:right="57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(kvt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 asszisztens, adatr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gz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-OKJ)</w:t>
            </w:r>
          </w:p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6" w:hRule="exact"/>
        </w:trPr>
        <w:tc>
          <w:tcPr>
            <w:tcW w:type="dxa" w:w="1557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18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re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exact"/>
        </w:trPr>
        <w:tc>
          <w:tcPr>
            <w:tcW w:type="dxa" w:w="1557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18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08"/>
              <w:bottom w:type="dxa" w:w="80"/>
              <w:right w:type="dxa" w:w="108"/>
            </w:tcMar>
            <w:vAlign w:val="center"/>
          </w:tcPr>
          <w:p>
            <w:pPr>
              <w:pStyle w:val="Standard"/>
              <w:ind w:left="28" w:right="28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fels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  <w:lang w:val="da-DK"/>
              </w:rPr>
              <w:t>fok</w:t>
            </w:r>
            <w:r>
              <w:rPr>
                <w:sz w:val="22"/>
                <w:szCs w:val="22"/>
                <w:rtl w:val="0"/>
              </w:rPr>
              <w:t>ú</w:t>
            </w:r>
          </w:p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2" w:hRule="exact"/>
        </w:trPr>
        <w:tc>
          <w:tcPr>
            <w:tcW w:type="dxa" w:w="1557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18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8" w:hRule="exact"/>
        </w:trPr>
        <w:tc>
          <w:tcPr>
            <w:tcW w:type="dxa" w:w="3675"/>
            <w:gridSpan w:val="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Mind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szakmai munkak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de-DE"/>
              </w:rPr>
              <w:t>rben</w:t>
            </w:r>
          </w:p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6" w:hRule="exact"/>
        </w:trPr>
        <w:tc>
          <w:tcPr>
            <w:tcW w:type="dxa" w:w="3675"/>
            <w:gridSpan w:val="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6" w:hRule="exact"/>
        </w:trPr>
        <w:tc>
          <w:tcPr>
            <w:tcW w:type="dxa" w:w="138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</w:t>
            </w:r>
          </w:p>
        </w:tc>
        <w:tc>
          <w:tcPr>
            <w:tcW w:type="dxa" w:w="2289"/>
            <w:gridSpan w:val="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 fels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  <w:lang w:val="da-DK"/>
              </w:rPr>
              <w:t>fok</w:t>
            </w:r>
            <w:r>
              <w:rPr>
                <w:sz w:val="22"/>
                <w:szCs w:val="22"/>
                <w:rtl w:val="0"/>
              </w:rPr>
              <w:t>ú</w:t>
            </w:r>
          </w:p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exact"/>
        </w:trPr>
        <w:tc>
          <w:tcPr>
            <w:tcW w:type="dxa" w:w="13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289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1" w:hRule="exact"/>
        </w:trPr>
        <w:tc>
          <w:tcPr>
            <w:tcW w:type="dxa" w:w="13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289"/>
            <w:gridSpan w:val="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a-DK"/>
              </w:rPr>
              <w:t>pfok</w:t>
            </w:r>
            <w:r>
              <w:rPr>
                <w:sz w:val="22"/>
                <w:szCs w:val="22"/>
                <w:rtl w:val="0"/>
              </w:rPr>
              <w:t>ú</w:t>
            </w:r>
          </w:p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exact"/>
        </w:trPr>
        <w:tc>
          <w:tcPr>
            <w:tcW w:type="dxa" w:w="13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289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re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5" w:hRule="exact"/>
        </w:trPr>
        <w:tc>
          <w:tcPr>
            <w:tcW w:type="dxa" w:w="3675"/>
            <w:gridSpan w:val="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Mind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</w:t>
            </w:r>
          </w:p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5" w:hRule="exact"/>
        </w:trPr>
        <w:tc>
          <w:tcPr>
            <w:tcW w:type="dxa" w:w="3675"/>
            <w:gridSpan w:val="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0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82" w:hRule="exact"/>
        </w:trPr>
        <w:tc>
          <w:tcPr>
            <w:tcW w:type="dxa" w:w="6722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l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 (f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):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9" w:hRule="exact"/>
        </w:trPr>
        <w:tc>
          <w:tcPr>
            <w:tcW w:type="dxa" w:w="6722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zfoglalkoztatottak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) </w:t>
            </w:r>
          </w:p>
        </w:tc>
        <w:tc>
          <w:tcPr>
            <w:tcW w:type="dxa" w:w="14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 xml:space="preserve">A 2019.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vben tervezett szervezeti 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talak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sok, szem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lyi v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ltoz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sok, alapdokumentumok m</w:t>
      </w:r>
      <w:r>
        <w:rPr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i w:val="1"/>
          <w:iCs w:val="1"/>
          <w:sz w:val="22"/>
          <w:szCs w:val="22"/>
          <w:rtl w:val="0"/>
          <w:lang w:val="pt-PT"/>
        </w:rPr>
        <w:t>dos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sanak ismertet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it-IT"/>
        </w:rPr>
        <w:t>se.</w:t>
      </w:r>
    </w:p>
    <w:p>
      <w:pPr>
        <w:pStyle w:val="Normál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>(K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rj</w:t>
      </w:r>
      <w:r>
        <w:rPr>
          <w:i w:val="1"/>
          <w:iCs w:val="1"/>
          <w:sz w:val="22"/>
          <w:szCs w:val="22"/>
          <w:rtl w:val="0"/>
        </w:rPr>
        <w:t>ü</w:t>
      </w:r>
      <w:r>
        <w:rPr>
          <w:i w:val="1"/>
          <w:iCs w:val="1"/>
          <w:sz w:val="22"/>
          <w:szCs w:val="22"/>
          <w:rtl w:val="0"/>
        </w:rPr>
        <w:t>k a 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bl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zat kit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lt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t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 a sz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veges kieg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sz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t.) (max. 1000 karakter)</w:t>
      </w:r>
    </w:p>
    <w:p>
      <w:pPr>
        <w:pStyle w:val="Normál"/>
        <w:jc w:val="both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Szakmai m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ű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k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d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s:</w:t>
      </w:r>
    </w:p>
    <w:p>
      <w:pPr>
        <w:pStyle w:val="Normál"/>
        <w:rPr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u w:val="single"/>
          <w:rtl w:val="0"/>
        </w:rPr>
        <w:t>Nyitvatart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</w:t>
      </w:r>
      <w:r>
        <w:rPr>
          <w:b w:val="1"/>
          <w:bCs w:val="1"/>
          <w:sz w:val="22"/>
          <w:szCs w:val="22"/>
          <w:rtl w:val="0"/>
        </w:rPr>
        <w:t xml:space="preserve"> </w:t>
      </w:r>
    </w:p>
    <w:p>
      <w:pPr>
        <w:pStyle w:val="Normál"/>
        <w:keepNext w:val="1"/>
        <w:ind w:left="420" w:firstLine="0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 a (k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zponti)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rban</w:t>
      </w:r>
    </w:p>
    <w:p>
      <w:pPr>
        <w:pStyle w:val="Normál"/>
        <w:keepNext w:val="1"/>
        <w:rPr>
          <w:b w:val="1"/>
          <w:bCs w:val="1"/>
          <w:sz w:val="22"/>
          <w:szCs w:val="22"/>
        </w:rPr>
      </w:pPr>
    </w:p>
    <w:tbl>
      <w:tblPr>
        <w:tblW w:w="917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78"/>
        <w:gridCol w:w="1608"/>
        <w:gridCol w:w="1795"/>
        <w:gridCol w:w="1898"/>
      </w:tblGrid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Heti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si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zponti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rban) (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(szombat, 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rnap)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nl-NL"/>
              </w:rPr>
              <w:t xml:space="preserve">s hetente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(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  <w:lang w:val="nl-NL"/>
              </w:rPr>
              <w:t xml:space="preserve">Heti 16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  <w:lang w:val="sv-SE"/>
              </w:rPr>
              <w:t>ra ut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ni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(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ra)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  <w:lang w:val="da-DK"/>
              </w:rPr>
              <w:t>Ny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ma: 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T</w:t>
            </w:r>
            <w:r>
              <w:rPr>
                <w:i w:val="1"/>
                <w:i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ma: 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si napok egy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 h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ten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8" w:hRule="atLeast"/>
        </w:trPr>
        <w:tc>
          <w:tcPr>
            <w:tcW w:type="dxa" w:w="3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pt-PT"/>
              </w:rPr>
              <w:t>ma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vben: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widowControl w:val="0"/>
        <w:ind w:left="108" w:hanging="108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en-US"/>
        </w:rPr>
        <w:t>s a fi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kk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rakban (csak a fi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kk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rakkal rendelkez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raknak sz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ks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ges kit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lteni!)</w:t>
      </w: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rPr>
          <w:sz w:val="22"/>
          <w:szCs w:val="22"/>
        </w:rPr>
      </w:pPr>
      <w:r>
        <w:rPr>
          <w:sz w:val="22"/>
          <w:szCs w:val="22"/>
          <w:rtl w:val="0"/>
        </w:rPr>
        <w:t>A fi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kk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nyvt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rak sz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ma: </w:t>
      </w:r>
    </w:p>
    <w:p>
      <w:pPr>
        <w:pStyle w:val="Normál"/>
        <w:keepNext w:val="1"/>
        <w:rPr>
          <w:sz w:val="22"/>
          <w:szCs w:val="22"/>
        </w:rPr>
      </w:pP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29"/>
        <w:gridCol w:w="1589"/>
        <w:gridCol w:w="1772"/>
        <w:gridCol w:w="1876"/>
      </w:tblGrid>
      <w:tr>
        <w:tblPrEx>
          <w:shd w:val="clear" w:color="auto" w:fill="ced7e7"/>
        </w:tblPrEx>
        <w:trPr>
          <w:trHeight w:val="752" w:hRule="atLeast"/>
        </w:trPr>
        <w:tc>
          <w:tcPr>
            <w:tcW w:type="dxa" w:w="3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752" w:hRule="atLeast"/>
        </w:trPr>
        <w:tc>
          <w:tcPr>
            <w:tcW w:type="dxa" w:w="3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Heti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si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ma a fi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rakban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tve-,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(szombat, 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rnap) nyitva 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tve,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  <w:lang w:val="nl-NL"/>
              </w:rPr>
              <w:t xml:space="preserve">Heti 16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  <w:lang w:val="sv-SE"/>
              </w:rPr>
              <w:t>ra ut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ni nyitva 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tve,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ra)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  <w:lang w:val="da-DK"/>
              </w:rPr>
              <w:t>Ny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 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tve): 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T</w:t>
            </w:r>
            <w:r>
              <w:rPr>
                <w:i w:val="1"/>
                <w:i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 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tve): 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8" w:hRule="atLeast"/>
        </w:trPr>
        <w:tc>
          <w:tcPr>
            <w:tcW w:type="dxa" w:w="3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pt-PT"/>
              </w:rPr>
              <w:t>ma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tve):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keepNext w:val="1"/>
        <w:widowControl w:val="0"/>
        <w:jc w:val="center"/>
        <w:rPr>
          <w:sz w:val="22"/>
          <w:szCs w:val="22"/>
        </w:rPr>
      </w:pPr>
    </w:p>
    <w:p>
      <w:pPr>
        <w:pStyle w:val="Normál"/>
        <w:keepNext w:val="1"/>
        <w:widowControl w:val="0"/>
        <w:ind w:left="108" w:hanging="108"/>
        <w:jc w:val="center"/>
        <w:rPr>
          <w:sz w:val="22"/>
          <w:szCs w:val="22"/>
        </w:rPr>
      </w:pPr>
    </w:p>
    <w:p>
      <w:pPr>
        <w:pStyle w:val="Normál"/>
        <w:keepNext w:val="1"/>
        <w:widowControl w:val="0"/>
        <w:jc w:val="center"/>
        <w:rPr>
          <w:sz w:val="22"/>
          <w:szCs w:val="22"/>
        </w:rPr>
      </w:pP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Sz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 xml:space="preserve">veges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rt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maximum 1000 karakterben (heti 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si id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  <w:lang w:val="da-DK"/>
        </w:rPr>
        <w:t>, h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tv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 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s, tervezett 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ltoz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sok).</w:t>
      </w: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2019. 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vben tervezik-e a k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nyvt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r nyitvatart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nak m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dos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t: igen/nem </w:t>
      </w:r>
      <w:r>
        <w:rPr>
          <w:b w:val="1"/>
          <w:bCs w:val="1"/>
          <w:sz w:val="22"/>
          <w:szCs w:val="22"/>
          <w:rtl w:val="0"/>
        </w:rPr>
        <w:t>(a megfelel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al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h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zand</w:t>
      </w:r>
      <w:r>
        <w:rPr>
          <w:b w:val="1"/>
          <w:bCs w:val="1"/>
          <w:sz w:val="22"/>
          <w:szCs w:val="22"/>
          <w:rtl w:val="0"/>
        </w:rPr>
        <w:t>ó</w:t>
      </w:r>
      <w:r>
        <w:rPr>
          <w:b w:val="1"/>
          <w:bCs w:val="1"/>
          <w:sz w:val="22"/>
          <w:szCs w:val="22"/>
          <w:rtl w:val="0"/>
        </w:rPr>
        <w:t>)</w:t>
      </w:r>
    </w:p>
    <w:p>
      <w:pPr>
        <w:pStyle w:val="Normál"/>
        <w:keepNext w:val="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Ha igen, akkor mi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rt:</w:t>
      </w:r>
      <w:r>
        <w:rPr>
          <w:b w:val="1"/>
          <w:bCs w:val="1"/>
          <w:rtl w:val="0"/>
        </w:rPr>
        <w:t>…………………</w:t>
      </w:r>
      <w:r>
        <w:rPr>
          <w:b w:val="1"/>
          <w:bCs w:val="1"/>
          <w:rtl w:val="0"/>
        </w:rPr>
        <w:t>..</w:t>
      </w:r>
    </w:p>
    <w:p>
      <w:pPr>
        <w:pStyle w:val="Normál"/>
        <w:keepNext w:val="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(maximum 200 karakter)</w:t>
      </w:r>
    </w:p>
    <w:p>
      <w:pPr>
        <w:pStyle w:val="Normál"/>
        <w:keepNext w:val="1"/>
        <w:widowControl w:val="0"/>
        <w:jc w:val="center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Olvas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 xml:space="preserve">i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dolgoz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i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g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pek </w:t>
      </w:r>
      <w:r>
        <w:rPr>
          <w:b w:val="1"/>
          <w:bCs w:val="1"/>
          <w:sz w:val="22"/>
          <w:szCs w:val="22"/>
          <w:rtl w:val="0"/>
        </w:rPr>
        <w:t>(db)</w:t>
      </w:r>
    </w:p>
    <w:p>
      <w:pPr>
        <w:pStyle w:val="Normál"/>
        <w:rPr>
          <w:b w:val="1"/>
          <w:bCs w:val="1"/>
          <w:sz w:val="22"/>
          <w:szCs w:val="22"/>
        </w:rPr>
      </w:pPr>
    </w:p>
    <w:tbl>
      <w:tblPr>
        <w:tblW w:w="89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9"/>
        <w:gridCol w:w="1367"/>
        <w:gridCol w:w="1365"/>
        <w:gridCol w:w="1975"/>
      </w:tblGrid>
      <w:tr>
        <w:tblPrEx>
          <w:shd w:val="clear" w:color="auto" w:fill="ced7e7"/>
        </w:tblPrEx>
        <w:trPr>
          <w:trHeight w:val="763" w:hRule="atLeast"/>
        </w:trPr>
        <w:tc>
          <w:tcPr>
            <w:tcW w:type="dxa" w:w="4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Olvas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i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 helyben 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pt-PT"/>
              </w:rPr>
              <w:t>latra</w:t>
            </w:r>
          </w:p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4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  <w:lang w:val="es-ES_tradnl"/>
              </w:rPr>
              <w:t>Katal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gus 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(csak az IKR/OPAC </w:t>
            </w:r>
            <w:r>
              <w:rPr>
                <w:i w:val="1"/>
                <w:i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rhet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el)</w:t>
            </w:r>
          </w:p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munka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 </w:t>
            </w:r>
          </w:p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Dolgoz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munka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4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Ö</w:t>
            </w:r>
            <w:r>
              <w:rPr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3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lang w:val="fr-FR"/>
        </w:rPr>
      </w:pPr>
      <w:r>
        <w:rPr>
          <w:b w:val="1"/>
          <w:bCs w:val="1"/>
          <w:rtl w:val="0"/>
          <w:lang w:val="fr-FR"/>
        </w:rPr>
        <w:t xml:space="preserve">2019. 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vi tervezett fel</w:t>
      </w:r>
      <w:r>
        <w:rPr>
          <w:b w:val="1"/>
          <w:bCs w:val="1"/>
          <w:rtl w:val="0"/>
          <w:lang w:val="fr-FR"/>
        </w:rPr>
        <w:t>ú</w:t>
      </w:r>
      <w:r>
        <w:rPr>
          <w:b w:val="1"/>
          <w:bCs w:val="1"/>
          <w:rtl w:val="0"/>
          <w:lang w:val="fr-FR"/>
        </w:rPr>
        <w:t>j</w:t>
      </w:r>
      <w:r>
        <w:rPr>
          <w:b w:val="1"/>
          <w:bCs w:val="1"/>
          <w:rtl w:val="0"/>
          <w:lang w:val="fr-FR"/>
        </w:rPr>
        <w:t>í</w:t>
      </w:r>
      <w:r>
        <w:rPr>
          <w:b w:val="1"/>
          <w:bCs w:val="1"/>
          <w:rtl w:val="0"/>
          <w:lang w:val="fr-FR"/>
        </w:rPr>
        <w:t>t</w:t>
      </w:r>
      <w:r>
        <w:rPr>
          <w:b w:val="1"/>
          <w:bCs w:val="1"/>
          <w:rtl w:val="0"/>
          <w:lang w:val="fr-FR"/>
        </w:rPr>
        <w:t>á</w:t>
      </w:r>
      <w:r>
        <w:rPr>
          <w:b w:val="1"/>
          <w:bCs w:val="1"/>
          <w:rtl w:val="0"/>
          <w:lang w:val="fr-FR"/>
        </w:rPr>
        <w:t>sok, beszerz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sek sz</w:t>
      </w:r>
      <w:r>
        <w:rPr>
          <w:b w:val="1"/>
          <w:bCs w:val="1"/>
          <w:rtl w:val="0"/>
          <w:lang w:val="fr-FR"/>
        </w:rPr>
        <w:t>ö</w:t>
      </w:r>
      <w:r>
        <w:rPr>
          <w:b w:val="1"/>
          <w:bCs w:val="1"/>
          <w:rtl w:val="0"/>
          <w:lang w:val="fr-FR"/>
        </w:rPr>
        <w:t>veges bemutat</w:t>
      </w:r>
      <w:r>
        <w:rPr>
          <w:b w:val="1"/>
          <w:bCs w:val="1"/>
          <w:rtl w:val="0"/>
          <w:lang w:val="fr-FR"/>
        </w:rPr>
        <w:t>á</w:t>
      </w:r>
      <w:r>
        <w:rPr>
          <w:b w:val="1"/>
          <w:bCs w:val="1"/>
          <w:rtl w:val="0"/>
          <w:lang w:val="fr-FR"/>
        </w:rPr>
        <w:t>sa s</w:t>
      </w:r>
      <w:r>
        <w:rPr>
          <w:b w:val="1"/>
          <w:bCs w:val="1"/>
          <w:rtl w:val="0"/>
          <w:lang w:val="fr-FR"/>
        </w:rPr>
        <w:t>z</w:t>
      </w:r>
      <w:r>
        <w:rPr>
          <w:b w:val="1"/>
          <w:bCs w:val="1"/>
          <w:rtl w:val="0"/>
          <w:lang w:val="fr-FR"/>
        </w:rPr>
        <w:t>á</w:t>
      </w:r>
      <w:r>
        <w:rPr>
          <w:b w:val="1"/>
          <w:bCs w:val="1"/>
          <w:rtl w:val="0"/>
          <w:lang w:val="fr-FR"/>
        </w:rPr>
        <w:t>m</w:t>
      </w:r>
      <w:r>
        <w:rPr>
          <w:b w:val="1"/>
          <w:bCs w:val="1"/>
          <w:rtl w:val="0"/>
          <w:lang w:val="fr-FR"/>
        </w:rPr>
        <w:t>í</w:t>
      </w:r>
      <w:r>
        <w:rPr>
          <w:b w:val="1"/>
          <w:bCs w:val="1"/>
          <w:rtl w:val="0"/>
          <w:lang w:val="fr-FR"/>
        </w:rPr>
        <w:t>t</w:t>
      </w:r>
      <w:r>
        <w:rPr>
          <w:b w:val="1"/>
          <w:bCs w:val="1"/>
          <w:rtl w:val="0"/>
          <w:lang w:val="fr-FR"/>
        </w:rPr>
        <w:t>ó</w:t>
      </w:r>
      <w:r>
        <w:rPr>
          <w:b w:val="1"/>
          <w:bCs w:val="1"/>
          <w:rtl w:val="0"/>
          <w:lang w:val="fr-FR"/>
        </w:rPr>
        <w:t>g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pek, reprogr</w:t>
      </w:r>
      <w:r>
        <w:rPr>
          <w:b w:val="1"/>
          <w:bCs w:val="1"/>
          <w:rtl w:val="0"/>
          <w:lang w:val="fr-FR"/>
        </w:rPr>
        <w:t>á</w:t>
      </w:r>
      <w:r>
        <w:rPr>
          <w:b w:val="1"/>
          <w:bCs w:val="1"/>
          <w:rtl w:val="0"/>
          <w:lang w:val="fr-FR"/>
        </w:rPr>
        <w:t>fiai eszk</w:t>
      </w:r>
      <w:r>
        <w:rPr>
          <w:b w:val="1"/>
          <w:bCs w:val="1"/>
          <w:rtl w:val="0"/>
          <w:lang w:val="fr-FR"/>
        </w:rPr>
        <w:t>ö</w:t>
      </w:r>
      <w:r>
        <w:rPr>
          <w:b w:val="1"/>
          <w:bCs w:val="1"/>
          <w:rtl w:val="0"/>
          <w:lang w:val="fr-FR"/>
        </w:rPr>
        <w:t>z</w:t>
      </w:r>
      <w:r>
        <w:rPr>
          <w:b w:val="1"/>
          <w:bCs w:val="1"/>
          <w:rtl w:val="0"/>
          <w:lang w:val="fr-FR"/>
        </w:rPr>
        <w:t>ö</w:t>
      </w:r>
      <w:r>
        <w:rPr>
          <w:b w:val="1"/>
          <w:bCs w:val="1"/>
          <w:rtl w:val="0"/>
          <w:lang w:val="fr-FR"/>
        </w:rPr>
        <w:t>k, hangtechnika</w:t>
      </w:r>
      <w:r>
        <w:rPr>
          <w:b w:val="1"/>
          <w:bCs w:val="1"/>
          <w:rtl w:val="0"/>
          <w:lang w:val="fr-FR"/>
        </w:rPr>
        <w:t xml:space="preserve"> é</w:t>
      </w:r>
      <w:r>
        <w:rPr>
          <w:b w:val="1"/>
          <w:bCs w:val="1"/>
          <w:rtl w:val="0"/>
          <w:lang w:val="fr-FR"/>
        </w:rPr>
        <w:t>s egy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b IKT eszk</w:t>
      </w:r>
      <w:r>
        <w:rPr>
          <w:b w:val="1"/>
          <w:bCs w:val="1"/>
          <w:rtl w:val="0"/>
          <w:lang w:val="fr-FR"/>
        </w:rPr>
        <w:t>ö</w:t>
      </w:r>
      <w:r>
        <w:rPr>
          <w:b w:val="1"/>
          <w:bCs w:val="1"/>
          <w:rtl w:val="0"/>
          <w:lang w:val="fr-FR"/>
        </w:rPr>
        <w:t>z</w:t>
      </w:r>
      <w:r>
        <w:rPr>
          <w:b w:val="1"/>
          <w:bCs w:val="1"/>
          <w:rtl w:val="0"/>
          <w:lang w:val="fr-FR"/>
        </w:rPr>
        <w:t>ö</w:t>
      </w:r>
      <w:r>
        <w:rPr>
          <w:b w:val="1"/>
          <w:bCs w:val="1"/>
          <w:rtl w:val="0"/>
          <w:lang w:val="fr-FR"/>
        </w:rPr>
        <w:t>k</w:t>
      </w:r>
      <w:r>
        <w:rPr>
          <w:b w:val="1"/>
          <w:bCs w:val="1"/>
          <w:rtl w:val="0"/>
          <w:lang w:val="fr-FR"/>
        </w:rPr>
        <w:t xml:space="preserve"> </w:t>
      </w:r>
      <w:r>
        <w:rPr>
          <w:b w:val="1"/>
          <w:bCs w:val="1"/>
          <w:rtl w:val="0"/>
          <w:lang w:val="fr-FR"/>
        </w:rPr>
        <w:t>ter</w:t>
      </w:r>
      <w:r>
        <w:rPr>
          <w:b w:val="1"/>
          <w:bCs w:val="1"/>
          <w:rtl w:val="0"/>
          <w:lang w:val="fr-FR"/>
        </w:rPr>
        <w:t>ü</w:t>
      </w:r>
      <w:r>
        <w:rPr>
          <w:b w:val="1"/>
          <w:bCs w:val="1"/>
          <w:rtl w:val="0"/>
          <w:lang w:val="fr-FR"/>
        </w:rPr>
        <w:t>let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n (mavimum 500 karakter)</w:t>
      </w:r>
    </w:p>
    <w:p>
      <w:pPr>
        <w:pStyle w:val="Normál"/>
        <w:keepNext w:val="1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da-DK"/>
        </w:rPr>
        <w:t>Internet</w:t>
      </w:r>
      <w:r>
        <w:rPr>
          <w:b w:val="1"/>
          <w:bCs w:val="1"/>
          <w:sz w:val="22"/>
          <w:szCs w:val="22"/>
          <w:u w:val="single"/>
          <w:rtl w:val="0"/>
        </w:rPr>
        <w:t>szolg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 xml:space="preserve">s </w:t>
      </w:r>
      <w:r>
        <w:rPr>
          <w:b w:val="1"/>
          <w:bCs w:val="1"/>
          <w:sz w:val="22"/>
          <w:szCs w:val="22"/>
          <w:u w:val="single"/>
          <w:rtl w:val="0"/>
        </w:rPr>
        <w:t>v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ltoz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 xml:space="preserve">nak </w:t>
      </w:r>
      <w:r>
        <w:rPr>
          <w:b w:val="1"/>
          <w:bCs w:val="1"/>
          <w:sz w:val="22"/>
          <w:szCs w:val="22"/>
          <w:u w:val="single"/>
          <w:rtl w:val="0"/>
        </w:rPr>
        <w:t>adat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ai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 xml:space="preserve"> ( csak ha 2019.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é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vben elt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é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r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 xml:space="preserve">ő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 xml:space="preserve">lesz a 2018.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é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vhez k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é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pest)</w:t>
      </w: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rPr>
          <w:sz w:val="22"/>
          <w:szCs w:val="22"/>
        </w:rPr>
      </w:pP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  <w:lang w:val="da-DK"/>
        </w:rPr>
        <w:t>vs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les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g:</w:t>
      </w:r>
    </w:p>
    <w:p>
      <w:pPr>
        <w:pStyle w:val="Normál"/>
        <w:keepNext w:val="1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Sebes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g:</w:t>
      </w:r>
    </w:p>
    <w:p>
      <w:pPr>
        <w:pStyle w:val="Normál"/>
        <w:keepNext w:val="1"/>
        <w:rPr>
          <w:sz w:val="22"/>
          <w:szCs w:val="22"/>
        </w:rPr>
      </w:pPr>
      <w:r>
        <w:rPr>
          <w:sz w:val="22"/>
          <w:szCs w:val="22"/>
          <w:rtl w:val="0"/>
        </w:rPr>
        <w:t>Olvas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 xml:space="preserve">i </w:t>
      </w:r>
      <w:r>
        <w:rPr>
          <w:sz w:val="22"/>
          <w:szCs w:val="22"/>
          <w:rtl w:val="0"/>
          <w:lang w:val="en-US"/>
        </w:rPr>
        <w:t>wif</w:t>
      </w:r>
      <w:r>
        <w:rPr>
          <w:sz w:val="22"/>
          <w:szCs w:val="22"/>
          <w:rtl w:val="0"/>
        </w:rPr>
        <w:t>i szolg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ltat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s: van / </w:t>
      </w:r>
      <w:r>
        <w:rPr>
          <w:sz w:val="22"/>
          <w:szCs w:val="22"/>
          <w:rtl w:val="0"/>
        </w:rPr>
        <w:t xml:space="preserve">lesz </w:t>
      </w:r>
      <w:r>
        <w:rPr>
          <w:b w:val="1"/>
          <w:bCs w:val="1"/>
          <w:sz w:val="22"/>
          <w:szCs w:val="22"/>
          <w:rtl w:val="0"/>
        </w:rPr>
        <w:t>(a megfelel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al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h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zand</w:t>
      </w:r>
      <w:r>
        <w:rPr>
          <w:b w:val="1"/>
          <w:bCs w:val="1"/>
          <w:sz w:val="22"/>
          <w:szCs w:val="22"/>
          <w:rtl w:val="0"/>
        </w:rPr>
        <w:t>ó</w:t>
      </w:r>
      <w:r>
        <w:rPr>
          <w:b w:val="1"/>
          <w:bCs w:val="1"/>
          <w:sz w:val="22"/>
          <w:szCs w:val="22"/>
          <w:rtl w:val="0"/>
        </w:rPr>
        <w:t>)</w:t>
      </w: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u w:val="single"/>
          <w:rtl w:val="0"/>
        </w:rPr>
        <w:t>Az int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zm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ny szakmai szervezeti egys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  <w:lang w:val="de-DE"/>
        </w:rPr>
        <w:t xml:space="preserve">gei 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ltal v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gzett tev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kenys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gek ismertet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se</w:t>
      </w:r>
    </w:p>
    <w:p>
      <w:pPr>
        <w:pStyle w:val="Normál"/>
        <w:keepNext w:val="1"/>
        <w:ind w:left="420" w:firstLine="0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>A 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nyvt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 szolg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ltat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sainak bemutat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  <w:lang w:val="it-IT"/>
        </w:rPr>
        <w:t>sa. K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rj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k, hogy az adott szakmai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get el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 sz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madatokkal ismertesse a 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bl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zatban, majd sz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vegesen a 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bl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zatokat k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en. (1000 karakter)</w:t>
      </w: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Gy</w:t>
      </w:r>
      <w:r>
        <w:rPr>
          <w:b w:val="1"/>
          <w:bCs w:val="1"/>
          <w:sz w:val="22"/>
          <w:szCs w:val="22"/>
          <w:u w:val="single"/>
          <w:rtl w:val="0"/>
        </w:rPr>
        <w:t>ű</w:t>
      </w:r>
      <w:r>
        <w:rPr>
          <w:b w:val="1"/>
          <w:bCs w:val="1"/>
          <w:sz w:val="22"/>
          <w:szCs w:val="22"/>
          <w:u w:val="single"/>
          <w:rtl w:val="0"/>
        </w:rPr>
        <w:t>jtem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ny</w:t>
      </w: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Gy</w:t>
      </w:r>
      <w:r>
        <w:rPr>
          <w:b w:val="1"/>
          <w:bCs w:val="1"/>
          <w:sz w:val="22"/>
          <w:szCs w:val="22"/>
          <w:rtl w:val="0"/>
        </w:rPr>
        <w:t>ű</w:t>
      </w:r>
      <w:r>
        <w:rPr>
          <w:b w:val="1"/>
          <w:bCs w:val="1"/>
          <w:sz w:val="22"/>
          <w:szCs w:val="22"/>
          <w:rtl w:val="0"/>
        </w:rPr>
        <w:t>jtem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nyfejleszt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 xml:space="preserve"> </w:t>
      </w:r>
    </w:p>
    <w:p>
      <w:pPr>
        <w:pStyle w:val="Normál"/>
        <w:jc w:val="both"/>
        <w:rPr>
          <w:sz w:val="22"/>
          <w:szCs w:val="22"/>
        </w:rPr>
      </w:pPr>
    </w:p>
    <w:p>
      <w:pPr>
        <w:pStyle w:val="Normál"/>
        <w:jc w:val="both"/>
        <w:rPr>
          <w:i w:val="1"/>
          <w:iCs w:val="1"/>
          <w:sz w:val="22"/>
          <w:szCs w:val="22"/>
        </w:rPr>
      </w:pPr>
    </w:p>
    <w:tbl>
      <w:tblPr>
        <w:tblW w:w="92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28"/>
        <w:gridCol w:w="1342"/>
        <w:gridCol w:w="1291"/>
        <w:gridCol w:w="1295"/>
      </w:tblGrid>
      <w:tr>
        <w:tblPrEx>
          <w:shd w:val="clear" w:color="auto" w:fill="ced7e7"/>
        </w:tblPrEx>
        <w:trPr>
          <w:trHeight w:val="1223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aszerű bekezdés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%-ban el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</w:rPr>
              <w:t>ő é</w:t>
            </w:r>
            <w:r>
              <w:rPr>
                <w:sz w:val="22"/>
                <w:szCs w:val="22"/>
                <w:rtl w:val="0"/>
              </w:rPr>
              <w:t>vhez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Gyarap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sra ford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tott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sszeg (brutt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 xml:space="preserve">ezer Ft) 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ál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foly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  <w:lang w:val="it-IT"/>
              </w:rPr>
              <w:t>irat (brutt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ezer Ft)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ál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CD/DVD/elektronikus dokumentum (brutt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ezer Ft)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Gyermekk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rba/r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szlegbe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Helyt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neti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 )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Nemzetis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Zenei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ri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ny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ves gyarapod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sa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(db)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apasztott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i w:val="1"/>
          <w:i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i w:val="1"/>
          <w:iCs w:val="1"/>
          <w:sz w:val="22"/>
          <w:szCs w:val="22"/>
        </w:rPr>
      </w:pPr>
    </w:p>
    <w:p>
      <w:pPr>
        <w:pStyle w:val="Normál"/>
        <w:widowControl w:val="0"/>
        <w:jc w:val="both"/>
        <w:rPr>
          <w:i w:val="1"/>
          <w:iCs w:val="1"/>
          <w:sz w:val="22"/>
          <w:szCs w:val="22"/>
        </w:rPr>
      </w:pPr>
    </w:p>
    <w:p>
      <w:pPr>
        <w:pStyle w:val="Normál"/>
        <w:jc w:val="both"/>
        <w:rPr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Gy</w:t>
      </w:r>
      <w:r>
        <w:rPr>
          <w:b w:val="1"/>
          <w:bCs w:val="1"/>
          <w:sz w:val="22"/>
          <w:szCs w:val="22"/>
          <w:rtl w:val="0"/>
        </w:rPr>
        <w:t>ű</w:t>
      </w:r>
      <w:r>
        <w:rPr>
          <w:b w:val="1"/>
          <w:bCs w:val="1"/>
          <w:sz w:val="22"/>
          <w:szCs w:val="22"/>
          <w:rtl w:val="0"/>
        </w:rPr>
        <w:t>jtem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nyfelt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</w:p>
    <w:p>
      <w:pPr>
        <w:pStyle w:val="Normál"/>
        <w:rPr>
          <w:b w:val="1"/>
          <w:bCs w:val="1"/>
          <w:sz w:val="22"/>
          <w:szCs w:val="22"/>
        </w:rPr>
      </w:pP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29"/>
        <w:gridCol w:w="1415"/>
        <w:gridCol w:w="1512"/>
        <w:gridCol w:w="1110"/>
      </w:tblGrid>
      <w:tr>
        <w:tblPrEx>
          <w:shd w:val="clear" w:color="auto" w:fill="ced7e7"/>
        </w:tblPrEx>
        <w:trPr>
          <w:trHeight w:val="1504" w:hRule="atLeast"/>
        </w:trPr>
        <w:tc>
          <w:tcPr>
            <w:tcW w:type="dxa" w:w="5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aszerű bekezdés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1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5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tett elektronikus katal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gusokban/adatb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zisokban r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gz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tett rekordok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2" w:hRule="atLeast"/>
        </w:trPr>
        <w:tc>
          <w:tcPr>
            <w:tcW w:type="dxa" w:w="5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Feldolgoz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fr-FR"/>
              </w:rPr>
              <w:t>s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tartama (egy dokumentum feldolgoz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nak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tartama percben kifejezve) </w:t>
            </w:r>
          </w:p>
        </w:tc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2" w:hRule="atLeast"/>
        </w:trPr>
        <w:tc>
          <w:tcPr>
            <w:tcW w:type="dxa" w:w="5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Be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rkez</w:t>
            </w:r>
            <w:r>
              <w:rPr>
                <w:sz w:val="22"/>
                <w:szCs w:val="22"/>
                <w:rtl w:val="0"/>
              </w:rPr>
              <w:t>ő ú</w:t>
            </w:r>
            <w:r>
              <w:rPr>
                <w:sz w:val="22"/>
                <w:szCs w:val="22"/>
                <w:rtl w:val="0"/>
              </w:rPr>
              <w:t>j dokumentumok 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t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hozz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f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rhet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nak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tartama napokban kifejezve (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tlagosan)</w:t>
            </w:r>
          </w:p>
        </w:tc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9" w:hRule="atLeast"/>
        </w:trPr>
        <w:tc>
          <w:tcPr>
            <w:tcW w:type="dxa" w:w="5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 elektronikus feldolgozotts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ga (az elektronikus katal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gusban felt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a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 eg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nek %-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ban)</w:t>
            </w:r>
          </w:p>
        </w:tc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r 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ltal haszn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sv-SE"/>
        </w:rPr>
        <w:t>lt integ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ri rendszer megnevez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se</w:t>
      </w:r>
      <w:r>
        <w:rPr>
          <w:b w:val="1"/>
          <w:bCs w:val="1"/>
          <w:i w:val="1"/>
          <w:iCs w:val="1"/>
          <w:sz w:val="22"/>
          <w:szCs w:val="22"/>
          <w:rtl w:val="0"/>
        </w:rPr>
        <w:t>:</w:t>
      </w:r>
      <w:r>
        <w:rPr>
          <w:b w:val="1"/>
          <w:bCs w:val="1"/>
          <w:i w:val="1"/>
          <w:iCs w:val="1"/>
          <w:sz w:val="22"/>
          <w:szCs w:val="22"/>
          <w:rtl w:val="0"/>
        </w:rPr>
        <w:t>……………………………</w:t>
      </w: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Beszerz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s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ve:</w:t>
      </w:r>
      <w:r>
        <w:rPr>
          <w:b w:val="1"/>
          <w:bCs w:val="1"/>
          <w:sz w:val="22"/>
          <w:szCs w:val="22"/>
          <w:rtl w:val="0"/>
        </w:rPr>
        <w:t>……</w:t>
      </w: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Az IKR folymatos friss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se biztos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tott</w:t>
      </w:r>
      <w:r>
        <w:rPr>
          <w:b w:val="1"/>
          <w:bCs w:val="1"/>
          <w:sz w:val="22"/>
          <w:szCs w:val="22"/>
          <w:rtl w:val="0"/>
        </w:rPr>
        <w:t xml:space="preserve"> lesz 2019-ben: </w:t>
      </w:r>
      <w:r>
        <w:rPr>
          <w:b w:val="1"/>
          <w:bCs w:val="1"/>
          <w:sz w:val="22"/>
          <w:szCs w:val="22"/>
          <w:rtl w:val="0"/>
        </w:rPr>
        <w:t xml:space="preserve"> igen/nem</w:t>
      </w:r>
    </w:p>
    <w:p>
      <w:pPr>
        <w:pStyle w:val="Normál"/>
        <w:keepNext w:val="1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llom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delem</w:t>
      </w:r>
    </w:p>
    <w:p>
      <w:pPr>
        <w:pStyle w:val="Normál"/>
        <w:keepNext w:val="1"/>
        <w:rPr>
          <w:b w:val="1"/>
          <w:bCs w:val="1"/>
          <w:sz w:val="22"/>
          <w:szCs w:val="22"/>
        </w:rPr>
      </w:pPr>
    </w:p>
    <w:tbl>
      <w:tblPr>
        <w:tblW w:w="926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54"/>
        <w:gridCol w:w="2047"/>
        <w:gridCol w:w="1949"/>
        <w:gridCol w:w="1219"/>
      </w:tblGrid>
      <w:tr>
        <w:tblPrEx>
          <w:shd w:val="clear" w:color="auto" w:fill="ced7e7"/>
        </w:tblPrEx>
        <w:trPr>
          <w:trHeight w:val="1235" w:hRule="atLeast"/>
        </w:trPr>
        <w:tc>
          <w:tcPr>
            <w:tcW w:type="dxa" w:w="4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2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1235" w:hRule="atLeast"/>
        </w:trPr>
        <w:tc>
          <w:tcPr>
            <w:tcW w:type="dxa" w:w="4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 fert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tlen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s,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s, jav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en-US"/>
              </w:rPr>
              <w:t>s, restaur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s, savtalan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vagy 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akt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v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nyv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delmi int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zked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sben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szes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2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ál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4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Muze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2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ál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7" w:hRule="atLeast"/>
        </w:trPr>
        <w:tc>
          <w:tcPr>
            <w:tcW w:type="dxa" w:w="4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  <w:lang w:val="it-IT"/>
              </w:rPr>
              <w:t>Restaur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muze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2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ál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9" w:hRule="atLeast"/>
        </w:trPr>
        <w:tc>
          <w:tcPr>
            <w:tcW w:type="dxa" w:w="4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 xml:space="preserve">Az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nyv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delmi c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lb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l digitaliz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a konvert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2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ál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7" w:hRule="atLeast"/>
        </w:trPr>
        <w:tc>
          <w:tcPr>
            <w:tcW w:type="dxa" w:w="4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Biztons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gi jellel ell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tott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2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ál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jc w:val="both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Haszn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lati mutat</w:t>
      </w:r>
      <w:r>
        <w:rPr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u w:val="single"/>
          <w:rtl w:val="0"/>
        </w:rPr>
        <w:t>k</w:t>
      </w:r>
    </w:p>
    <w:p>
      <w:pPr>
        <w:pStyle w:val="Normál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rhaszn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lat </w:t>
      </w:r>
    </w:p>
    <w:tbl>
      <w:tblPr>
        <w:tblW w:w="926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87"/>
        <w:gridCol w:w="1384"/>
        <w:gridCol w:w="1462"/>
        <w:gridCol w:w="1934"/>
      </w:tblGrid>
      <w:tr>
        <w:tblPrEx>
          <w:shd w:val="clear" w:color="auto" w:fill="ced7e7"/>
        </w:tblPrEx>
        <w:trPr>
          <w:trHeight w:val="748" w:hRule="atLeast"/>
        </w:trPr>
        <w:tc>
          <w:tcPr>
            <w:tcW w:type="dxa" w:w="4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pPr>
              <w:pStyle w:val="Normál"/>
              <w:ind w:left="60" w:firstLine="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lat </w:t>
            </w:r>
          </w:p>
        </w:tc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4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Beiratkozott 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)</w:t>
            </w:r>
          </w:p>
        </w:tc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4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ri 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togat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ma (db)  </w:t>
            </w:r>
          </w:p>
        </w:tc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4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csoportok (db)</w:t>
            </w:r>
          </w:p>
        </w:tc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jc w:val="both"/>
        <w:rPr>
          <w:b w:val="1"/>
          <w:bCs w:val="1"/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Dokumentumforgalom </w:t>
      </w:r>
    </w:p>
    <w:p>
      <w:pPr>
        <w:pStyle w:val="Normál"/>
        <w:rPr>
          <w:b w:val="1"/>
          <w:bCs w:val="1"/>
          <w:sz w:val="22"/>
          <w:szCs w:val="22"/>
        </w:rPr>
      </w:pPr>
    </w:p>
    <w:tbl>
      <w:tblPr>
        <w:tblW w:w="91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1406"/>
        <w:gridCol w:w="1405"/>
        <w:gridCol w:w="2035"/>
      </w:tblGrid>
      <w:tr>
        <w:tblPrEx>
          <w:shd w:val="clear" w:color="auto" w:fill="ced7e7"/>
        </w:tblPrEx>
        <w:trPr>
          <w:trHeight w:val="762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lat 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bottom"/>
          </w:tcPr>
          <w:p>
            <w:pPr>
              <w:pStyle w:val="Normá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tt e-dokumentumok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Helyben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dokumentumok (db)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- 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ld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tt dok. (db)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- kapott dok. (db)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Irodalomkutat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sok, t</w:t>
            </w:r>
            <w:r>
              <w:rPr>
                <w:sz w:val="22"/>
                <w:szCs w:val="22"/>
                <w:rtl w:val="0"/>
              </w:rPr>
              <w:t>é</w:t>
            </w:r>
            <w:r>
              <w:rPr>
                <w:sz w:val="22"/>
                <w:szCs w:val="22"/>
                <w:rtl w:val="0"/>
              </w:rPr>
              <w:t>mafigyel</w:t>
            </w:r>
            <w:r>
              <w:rPr>
                <w:sz w:val="22"/>
                <w:szCs w:val="22"/>
                <w:rtl w:val="0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de-DE"/>
        </w:rPr>
        <w:t xml:space="preserve">Online 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 elektronikus szolg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 xml:space="preserve">sok </w:t>
      </w:r>
    </w:p>
    <w:p>
      <w:pPr>
        <w:pStyle w:val="Normál"/>
        <w:rPr>
          <w:i w:val="1"/>
          <w:iCs w:val="1"/>
          <w:sz w:val="22"/>
          <w:szCs w:val="22"/>
        </w:rPr>
      </w:pPr>
    </w:p>
    <w:p>
      <w:pPr>
        <w:pStyle w:val="Normál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Elektronikus 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</w:t>
      </w:r>
    </w:p>
    <w:p>
      <w:pPr>
        <w:pStyle w:val="Normál"/>
        <w:ind w:left="360" w:firstLine="0"/>
        <w:jc w:val="both"/>
        <w:rPr>
          <w:sz w:val="22"/>
          <w:szCs w:val="22"/>
        </w:rPr>
      </w:pPr>
    </w:p>
    <w:p>
      <w:pPr>
        <w:pStyle w:val="Normál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A 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volr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l el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rhet</w:t>
      </w:r>
      <w:r>
        <w:rPr>
          <w:sz w:val="22"/>
          <w:szCs w:val="22"/>
          <w:rtl w:val="0"/>
        </w:rPr>
        <w:t>ő é</w:t>
      </w:r>
      <w:r>
        <w:rPr>
          <w:sz w:val="22"/>
          <w:szCs w:val="22"/>
          <w:rtl w:val="0"/>
        </w:rPr>
        <w:t>s helyben ig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nybe vehet</w:t>
      </w:r>
      <w:r>
        <w:rPr>
          <w:sz w:val="22"/>
          <w:szCs w:val="22"/>
          <w:rtl w:val="0"/>
        </w:rPr>
        <w:t xml:space="preserve">ő </w:t>
      </w:r>
      <w:r>
        <w:rPr>
          <w:sz w:val="22"/>
          <w:szCs w:val="22"/>
          <w:rtl w:val="0"/>
        </w:rPr>
        <w:t>szolg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ltat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sok fejleszt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se. Amennyiben fejleszt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se tervezett a 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rgy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vben, k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rj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k 1-est 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rjon, ha nem, akkor 0-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t. </w:t>
      </w:r>
    </w:p>
    <w:p>
      <w:pPr>
        <w:pStyle w:val="Normál"/>
        <w:jc w:val="both"/>
        <w:rPr>
          <w:sz w:val="22"/>
          <w:szCs w:val="22"/>
        </w:rPr>
      </w:pPr>
    </w:p>
    <w:tbl>
      <w:tblPr>
        <w:tblW w:w="93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61"/>
        <w:gridCol w:w="2410"/>
        <w:gridCol w:w="4281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ltat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2019-ben tervezett (I=1/N=0)</w:t>
            </w:r>
          </w:p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A fejleszt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s 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szletes le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sa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sz w:val="22"/>
                <w:szCs w:val="22"/>
                <w:rtl w:val="0"/>
              </w:rPr>
              <w:t>Honlap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sz w:val="22"/>
                <w:szCs w:val="22"/>
                <w:rtl w:val="0"/>
                <w:lang w:val="pt-PT"/>
              </w:rPr>
              <w:t>OPAC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sz w:val="22"/>
                <w:szCs w:val="22"/>
                <w:rtl w:val="0"/>
              </w:rPr>
              <w:t>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zisok /hazai vagy 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lf</w:t>
            </w:r>
            <w:r>
              <w:rPr>
                <w:sz w:val="22"/>
                <w:szCs w:val="22"/>
                <w:rtl w:val="0"/>
              </w:rPr>
              <w:t>ö</w:t>
            </w:r>
            <w:r>
              <w:rPr>
                <w:sz w:val="22"/>
                <w:szCs w:val="22"/>
                <w:rtl w:val="0"/>
              </w:rPr>
              <w:t>ldi 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zis/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sz w:val="22"/>
                <w:szCs w:val="22"/>
                <w:rtl w:val="0"/>
              </w:rPr>
              <w:t>Referensz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gi oldalak 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nl-NL"/>
              </w:rPr>
              <w:t>rlev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sz w:val="22"/>
                <w:szCs w:val="22"/>
                <w:rtl w:val="0"/>
              </w:rPr>
              <w:t>RSS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sz w:val="22"/>
          <w:szCs w:val="22"/>
        </w:rPr>
      </w:pPr>
    </w:p>
    <w:p>
      <w:pPr>
        <w:pStyle w:val="Normál"/>
        <w:widowControl w:val="0"/>
        <w:ind w:left="108" w:hanging="108"/>
        <w:rPr>
          <w:sz w:val="22"/>
          <w:szCs w:val="22"/>
        </w:rPr>
      </w:pPr>
    </w:p>
    <w:p>
      <w:pPr>
        <w:pStyle w:val="Normál"/>
        <w:widowControl w:val="0"/>
        <w:jc w:val="both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tenek-e saj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t adatb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zist a k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rban (pl. helyt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rt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neti): </w:t>
      </w: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Igen/nem:</w:t>
      </w: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Ha igen, akkor milyen t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mak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rben:</w:t>
      </w:r>
      <w:r>
        <w:rPr>
          <w:b w:val="1"/>
          <w:bCs w:val="1"/>
          <w:sz w:val="22"/>
          <w:szCs w:val="22"/>
          <w:rtl w:val="0"/>
        </w:rPr>
        <w:t>…………………………………………………………………</w:t>
      </w:r>
      <w:r>
        <w:rPr>
          <w:b w:val="1"/>
          <w:bCs w:val="1"/>
          <w:sz w:val="22"/>
          <w:szCs w:val="22"/>
          <w:rtl w:val="0"/>
        </w:rPr>
        <w:t>.</w:t>
      </w: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Folytatj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k a saj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t adatb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zis 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s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t 2019-ben: Igen/ Nem (a megfelel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al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h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zand</w:t>
      </w:r>
      <w:r>
        <w:rPr>
          <w:b w:val="1"/>
          <w:bCs w:val="1"/>
          <w:sz w:val="22"/>
          <w:szCs w:val="22"/>
          <w:rtl w:val="0"/>
        </w:rPr>
        <w:t>ó</w:t>
      </w:r>
      <w:r>
        <w:rPr>
          <w:b w:val="1"/>
          <w:bCs w:val="1"/>
          <w:sz w:val="22"/>
          <w:szCs w:val="22"/>
          <w:rtl w:val="0"/>
        </w:rPr>
        <w:t>)</w:t>
      </w:r>
    </w:p>
    <w:p>
      <w:pPr>
        <w:pStyle w:val="Normál"/>
        <w:rPr>
          <w:b w:val="1"/>
          <w:bCs w:val="1"/>
          <w:sz w:val="22"/>
          <w:szCs w:val="22"/>
        </w:rPr>
      </w:pPr>
    </w:p>
    <w:tbl>
      <w:tblPr>
        <w:tblW w:w="90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06"/>
        <w:gridCol w:w="1422"/>
        <w:gridCol w:w="1422"/>
        <w:gridCol w:w="1770"/>
      </w:tblGrid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Online 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ltat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sok 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honlapja (teljes webhely) mely nyelveken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rhet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el a magyaron k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 xml:space="preserve">l 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3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honlap tartalomfriss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seinek gyakoris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ga (alkalom/h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nap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tlagosan)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honlap tartalomfriss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lhat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Web 2.0 interakt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v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Web 2.0 interakt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v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sokat ig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vev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)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OPAC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nak gyakoris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ga (haszn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lat/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v) (kattint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az OPAC-ra)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ny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lt hozz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f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 xml:space="preserve">ű </w:t>
            </w:r>
            <w:r>
              <w:rPr>
                <w:sz w:val="22"/>
                <w:szCs w:val="22"/>
                <w:rtl w:val="0"/>
              </w:rPr>
              <w:t>publik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nt el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rhet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tett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Digitaliz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</w:p>
    <w:p>
      <w:pPr>
        <w:pStyle w:val="Normál"/>
        <w:rPr>
          <w:b w:val="1"/>
          <w:bCs w:val="1"/>
          <w:sz w:val="22"/>
          <w:szCs w:val="22"/>
        </w:rPr>
      </w:pPr>
    </w:p>
    <w:tbl>
      <w:tblPr>
        <w:tblW w:w="91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3"/>
        <w:gridCol w:w="1370"/>
        <w:gridCol w:w="1370"/>
        <w:gridCol w:w="2185"/>
      </w:tblGrid>
      <w:tr>
        <w:tblPrEx>
          <w:shd w:val="clear" w:color="auto" w:fill="ced7e7"/>
        </w:tblPrEx>
        <w:trPr>
          <w:trHeight w:val="771" w:hRule="atLeast"/>
        </w:trPr>
        <w:tc>
          <w:tcPr>
            <w:tcW w:type="dxa" w:w="4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2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4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Digitaliz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 dokumentumok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zz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tel helye, m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dja:</w:t>
      </w: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>Amennyiben folyik digitaliz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a 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nyvt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rban, k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rj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k, r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szletesen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í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rja le, hogy milyen eszk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kkel 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gzik a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 xml:space="preserve">get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 a digitaliz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lt dokumentumokat hogyan, milyen form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ban teszi 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rhet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, hozz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f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rhet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a 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nyvt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 a haszn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</w:t>
      </w:r>
      <w:r>
        <w:rPr>
          <w:b w:val="1"/>
          <w:bCs w:val="1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 sz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m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ra,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 mik a kit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ű</w:t>
      </w:r>
      <w:r>
        <w:rPr>
          <w:b w:val="1"/>
          <w:bCs w:val="1"/>
          <w:i w:val="1"/>
          <w:iCs w:val="1"/>
          <w:sz w:val="22"/>
          <w:szCs w:val="22"/>
          <w:rtl w:val="0"/>
        </w:rPr>
        <w:t>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tt c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lok a 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rgy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vre vonatkoz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ó</w:t>
      </w:r>
      <w:r>
        <w:rPr>
          <w:b w:val="1"/>
          <w:bCs w:val="1"/>
          <w:i w:val="1"/>
          <w:iCs w:val="1"/>
          <w:sz w:val="22"/>
          <w:szCs w:val="22"/>
          <w:rtl w:val="0"/>
        </w:rPr>
        <w:t>an. (max. 1000 karakter)</w:t>
      </w:r>
    </w:p>
    <w:p>
      <w:pPr>
        <w:pStyle w:val="Normál"/>
        <w:keepNext w:val="1"/>
        <w:rPr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  <w:u w:val="single"/>
          <w:shd w:val="clear" w:color="auto" w:fill="ffff00"/>
        </w:rPr>
      </w:pPr>
    </w:p>
    <w:p>
      <w:pPr>
        <w:pStyle w:val="Normál"/>
        <w:keepNext w:val="1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K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pz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sek, k</w:t>
      </w:r>
      <w:r>
        <w:rPr>
          <w:b w:val="1"/>
          <w:bC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z w:val="22"/>
          <w:szCs w:val="22"/>
          <w:u w:val="single"/>
          <w:rtl w:val="0"/>
        </w:rPr>
        <w:t>nyvt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ri programok, ki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ll</w:t>
      </w:r>
      <w:r>
        <w:rPr>
          <w:b w:val="1"/>
          <w:bCs w:val="1"/>
          <w:sz w:val="22"/>
          <w:szCs w:val="22"/>
          <w:u w:val="single"/>
          <w:rtl w:val="0"/>
        </w:rPr>
        <w:t>í</w:t>
      </w:r>
      <w:r>
        <w:rPr>
          <w:b w:val="1"/>
          <w:bCs w:val="1"/>
          <w:sz w:val="22"/>
          <w:szCs w:val="22"/>
          <w:u w:val="single"/>
          <w:rtl w:val="0"/>
        </w:rPr>
        <w:t>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sok</w:t>
      </w: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sszes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bl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zat</w:t>
      </w:r>
    </w:p>
    <w:tbl>
      <w:tblPr>
        <w:tblW w:w="95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81"/>
        <w:gridCol w:w="1430"/>
        <w:gridCol w:w="1430"/>
        <w:gridCol w:w="2265"/>
      </w:tblGrid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4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509" w:hRule="atLeast"/>
        </w:trPr>
        <w:tc>
          <w:tcPr>
            <w:tcW w:type="dxa" w:w="4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Az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program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4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A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programokon,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seken 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ma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4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seket, tev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kenys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geket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mogat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 xml:space="preserve">helyi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kiadv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ma szerint</w:t>
      </w:r>
    </w:p>
    <w:tbl>
      <w:tblPr>
        <w:tblW w:w="944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54"/>
        <w:gridCol w:w="1421"/>
        <w:gridCol w:w="1421"/>
        <w:gridCol w:w="2250"/>
      </w:tblGrid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985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olvas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st, sz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veg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n-US"/>
              </w:rPr>
              <w:t>t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mogat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sek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6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olvas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st, sz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veg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n-US"/>
              </w:rPr>
              <w:t>t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mogat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 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6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digit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si, inform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keres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si ismereteket ny</w:t>
            </w:r>
            <w:r>
              <w:rPr>
                <w:sz w:val="22"/>
                <w:szCs w:val="22"/>
                <w:rtl w:val="0"/>
              </w:rPr>
              <w:t>ú</w:t>
            </w:r>
            <w:r>
              <w:rPr>
                <w:sz w:val="22"/>
                <w:szCs w:val="22"/>
                <w:rtl w:val="0"/>
              </w:rPr>
              <w:t>jt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sek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6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digit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si, inform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keres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si ismereteket ny</w:t>
            </w:r>
            <w:r>
              <w:rPr>
                <w:sz w:val="22"/>
                <w:szCs w:val="22"/>
                <w:rtl w:val="0"/>
              </w:rPr>
              <w:t>ú</w:t>
            </w:r>
            <w:r>
              <w:rPr>
                <w:sz w:val="22"/>
                <w:szCs w:val="22"/>
                <w:rtl w:val="0"/>
              </w:rPr>
              <w:t>jt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 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enged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lyezett, akkredit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sek,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tov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bbk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enged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lyezett, akkredit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seken, tov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bbk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lati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foglalkoz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3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lati foglalkoz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5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szervezett helyi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 programok</w:t>
            </w:r>
            <w:r>
              <w:rPr>
                <w:sz w:val="22"/>
                <w:szCs w:val="22"/>
                <w:rtl w:val="0"/>
              </w:rPr>
              <w:t>,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5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szervezett helyi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 programok,</w:t>
            </w:r>
            <w:r>
              <w:rPr>
                <w:sz w:val="22"/>
                <w:szCs w:val="22"/>
                <w:rtl w:val="0"/>
              </w:rPr>
              <w:t xml:space="preserve">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nyeken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szervezett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szaki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ki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szervezett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szaki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ki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</w:t>
            </w:r>
            <w:r>
              <w:rPr>
                <w:sz w:val="22"/>
                <w:szCs w:val="22"/>
                <w:rtl w:val="0"/>
              </w:rPr>
              <w:t xml:space="preserve"> 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togat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inak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j</w:t>
            </w:r>
            <w:r>
              <w:rPr>
                <w:sz w:val="22"/>
                <w:szCs w:val="22"/>
                <w:rtl w:val="0"/>
              </w:rPr>
              <w:t xml:space="preserve">ú </w:t>
            </w:r>
            <w:r>
              <w:rPr>
                <w:sz w:val="22"/>
                <w:szCs w:val="22"/>
                <w:rtl w:val="0"/>
              </w:rPr>
              <w:t>programok,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j</w:t>
            </w:r>
            <w:r>
              <w:rPr>
                <w:sz w:val="22"/>
                <w:szCs w:val="22"/>
                <w:rtl w:val="0"/>
              </w:rPr>
              <w:t xml:space="preserve">ú </w:t>
            </w:r>
            <w:r>
              <w:rPr>
                <w:sz w:val="22"/>
                <w:szCs w:val="22"/>
                <w:rtl w:val="0"/>
              </w:rPr>
              <w:t>programon,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Az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program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lcsoport szerint</w:t>
      </w: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 xml:space="preserve">*Minden </w:t>
      </w: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lcsoport csak egyszer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pt-PT"/>
        </w:rPr>
        <w:t>molha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a rendezv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ny f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lja szerint.</w:t>
      </w:r>
    </w:p>
    <w:tbl>
      <w:tblPr>
        <w:tblW w:w="907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84"/>
        <w:gridCol w:w="1366"/>
        <w:gridCol w:w="1366"/>
        <w:gridCol w:w="2163"/>
      </w:tblGrid>
      <w:tr>
        <w:tblPrEx>
          <w:shd w:val="clear" w:color="auto" w:fill="ced7e7"/>
        </w:tblPrEx>
        <w:trPr>
          <w:trHeight w:val="74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1464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h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nyos helyzet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eket c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de-DE"/>
              </w:rPr>
              <w:t>lz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rsadalmi egy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tt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, diszkrimin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-ellenes, szeml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letform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toleranci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nevel</w:t>
            </w:r>
            <w:r>
              <w:rPr>
                <w:sz w:val="22"/>
                <w:szCs w:val="22"/>
                <w:rtl w:val="0"/>
              </w:rPr>
              <w:t>ő é</w:t>
            </w:r>
            <w:r>
              <w:rPr>
                <w:sz w:val="22"/>
                <w:szCs w:val="22"/>
                <w:rtl w:val="0"/>
              </w:rPr>
              <w:t>s multikultur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sek,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64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h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nyos helyzet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eket c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de-DE"/>
              </w:rPr>
              <w:t>lz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rsadalmi egy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tt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, diszkrimin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-ellenes, szeml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letform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toleranci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nevel</w:t>
            </w:r>
            <w:r>
              <w:rPr>
                <w:sz w:val="22"/>
                <w:szCs w:val="22"/>
                <w:rtl w:val="0"/>
              </w:rPr>
              <w:t>ő é</w:t>
            </w:r>
            <w:r>
              <w:rPr>
                <w:sz w:val="22"/>
                <w:szCs w:val="22"/>
                <w:rtl w:val="0"/>
              </w:rPr>
              <w:t>s multikultur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seken, programokon 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nemzetis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gi </w:t>
            </w: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gi identit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3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nemzetis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</w:t>
            </w:r>
            <w:r>
              <w:rPr>
                <w:sz w:val="22"/>
                <w:szCs w:val="22"/>
                <w:rtl w:val="0"/>
              </w:rPr>
              <w:t xml:space="preserve">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gi identit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 xml:space="preserve">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3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fogyat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koss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ggal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</w:rPr>
              <w:t xml:space="preserve">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seg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sek,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3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fogyat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koss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ggal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</w:rPr>
              <w:t xml:space="preserve">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seg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seken, 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a nyugd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jas koroszt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ra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programok,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3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nyugd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jas koroszt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szervezett programokon,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csal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dok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meghirdetett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csal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dok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meghirdetett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c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lcsoportnak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c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lcsoportnak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41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Az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program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Szolg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sok nemzetis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 xml:space="preserve">gek 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 fogyat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 xml:space="preserve">kkal 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l</w:t>
      </w:r>
      <w:r>
        <w:rPr>
          <w:b w:val="1"/>
          <w:bC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z w:val="22"/>
          <w:szCs w:val="22"/>
          <w:u w:val="single"/>
          <w:rtl w:val="0"/>
        </w:rPr>
        <w:t>k sz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m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ra</w:t>
      </w:r>
    </w:p>
    <w:p>
      <w:pPr>
        <w:pStyle w:val="Normál"/>
        <w:rPr>
          <w:b w:val="1"/>
          <w:bCs w:val="1"/>
          <w:sz w:val="22"/>
          <w:szCs w:val="22"/>
          <w:shd w:val="clear" w:color="auto" w:fill="ffff00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Nemzetis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 biztos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tott dokumentumok, 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</w:t>
      </w: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  <w:r>
        <w:rPr>
          <w:sz w:val="22"/>
          <w:szCs w:val="22"/>
          <w:rtl w:val="0"/>
        </w:rPr>
        <w:t>A telep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de-DE"/>
        </w:rPr>
        <w:t xml:space="preserve">sen 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 xml:space="preserve">ő </w:t>
      </w:r>
      <w:r>
        <w:rPr>
          <w:sz w:val="22"/>
          <w:szCs w:val="22"/>
          <w:rtl w:val="0"/>
        </w:rPr>
        <w:t>nemzetis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gek KSH adatok alapj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n (nemzetis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g/f</w:t>
      </w:r>
      <w:r>
        <w:rPr>
          <w:sz w:val="22"/>
          <w:szCs w:val="22"/>
          <w:rtl w:val="0"/>
        </w:rPr>
        <w:t>ő</w:t>
      </w:r>
      <w:r>
        <w:rPr>
          <w:sz w:val="22"/>
          <w:szCs w:val="22"/>
          <w:rtl w:val="0"/>
        </w:rPr>
        <w:t>), a telep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s lakoss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hoz viszony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tott ar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nya </w:t>
      </w:r>
      <w:r>
        <w:rPr>
          <w:sz w:val="22"/>
          <w:szCs w:val="22"/>
          <w:rtl w:val="0"/>
        </w:rPr>
        <w:t>…………</w:t>
      </w:r>
      <w:r>
        <w:rPr>
          <w:sz w:val="22"/>
          <w:szCs w:val="22"/>
          <w:rtl w:val="0"/>
        </w:rPr>
        <w:t xml:space="preserve">..(%) </w:t>
      </w:r>
    </w:p>
    <w:p>
      <w:pPr>
        <w:pStyle w:val="Normál"/>
        <w:rPr>
          <w:sz w:val="22"/>
          <w:szCs w:val="22"/>
        </w:rPr>
      </w:pPr>
    </w:p>
    <w:tbl>
      <w:tblPr>
        <w:tblW w:w="917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50"/>
        <w:gridCol w:w="1376"/>
        <w:gridCol w:w="1375"/>
        <w:gridCol w:w="2173"/>
      </w:tblGrid>
      <w:tr>
        <w:tblPrEx>
          <w:shd w:val="clear" w:color="auto" w:fill="ced7e7"/>
        </w:tblPrEx>
        <w:trPr>
          <w:trHeight w:val="753" w:hRule="atLeast"/>
        </w:trPr>
        <w:tc>
          <w:tcPr>
            <w:tcW w:type="dxa" w:w="4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Dokumentumok a nemzetis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ra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4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nyvek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4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Foly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iratok (c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mek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ma)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4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Elektronikus dokumentumok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4" w:hRule="atLeast"/>
        </w:trPr>
        <w:tc>
          <w:tcPr>
            <w:tcW w:type="dxa" w:w="4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sz w:val="22"/>
          <w:szCs w:val="22"/>
        </w:rPr>
      </w:pPr>
    </w:p>
    <w:p>
      <w:pPr>
        <w:pStyle w:val="Normál"/>
        <w:widowControl w:val="0"/>
        <w:ind w:left="108" w:hanging="108"/>
        <w:rPr>
          <w:sz w:val="22"/>
          <w:szCs w:val="22"/>
        </w:rPr>
      </w:pPr>
    </w:p>
    <w:p>
      <w:pPr>
        <w:pStyle w:val="Normál"/>
        <w:widowControl w:val="0"/>
        <w:rPr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Nemzetis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ri ell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 (sz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veges ismertet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  <w:lang w:val="es-ES_tradnl"/>
        </w:rPr>
        <w:t>, tendenci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k bemutat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sa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- max. 1000 karakter)</w:t>
      </w: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 fogyat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kkal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ra </w:t>
      </w:r>
    </w:p>
    <w:p>
      <w:pPr>
        <w:pStyle w:val="Normál"/>
        <w:rPr>
          <w:b w:val="1"/>
          <w:bCs w:val="1"/>
          <w:sz w:val="22"/>
          <w:szCs w:val="22"/>
        </w:rPr>
      </w:pPr>
    </w:p>
    <w:tbl>
      <w:tblPr>
        <w:tblW w:w="85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48"/>
        <w:gridCol w:w="1358"/>
        <w:gridCol w:w="1360"/>
        <w:gridCol w:w="1812"/>
      </w:tblGrid>
      <w:tr>
        <w:tblPrEx>
          <w:shd w:val="clear" w:color="auto" w:fill="ced7e7"/>
        </w:tblPrEx>
        <w:trPr>
          <w:trHeight w:val="798" w:hRule="atLeast"/>
        </w:trPr>
        <w:tc>
          <w:tcPr>
            <w:tcW w:type="dxa" w:w="4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ltat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798" w:hRule="atLeast"/>
        </w:trPr>
        <w:tc>
          <w:tcPr>
            <w:tcW w:type="dxa" w:w="4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Fogyat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koss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ggal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seg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IKT eszk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9" w:hRule="atLeast"/>
        </w:trPr>
        <w:tc>
          <w:tcPr>
            <w:tcW w:type="dxa" w:w="4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Fogyat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koss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ggal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akad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lymentes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sz w:val="22"/>
          <w:szCs w:val="22"/>
        </w:rPr>
      </w:pP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rj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k, sorolja fel a speci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lis szolg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ltat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sokat (max. 1000 karakter)</w:t>
      </w: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Listaszerű bekezdés"/>
        <w:numPr>
          <w:ilvl w:val="0"/>
          <w:numId w:val="7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u w:val="single"/>
          <w:rtl w:val="0"/>
        </w:rPr>
        <w:t>FEJLESZT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  <w:lang w:val="de-DE"/>
        </w:rPr>
        <w:t>SEK</w:t>
      </w:r>
    </w:p>
    <w:p>
      <w:pPr>
        <w:pStyle w:val="Listaszerű bekezdés"/>
        <w:ind w:left="1080" w:firstLine="0"/>
        <w:rPr>
          <w:sz w:val="22"/>
          <w:szCs w:val="22"/>
        </w:rPr>
      </w:pPr>
    </w:p>
    <w:p>
      <w:pPr>
        <w:pStyle w:val="Listaszerű bekezdés"/>
        <w:numPr>
          <w:ilvl w:val="0"/>
          <w:numId w:val="9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 xml:space="preserve">let 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llapota (k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rj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k kiv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lasztani):</w:t>
      </w:r>
    </w:p>
    <w:p>
      <w:pPr>
        <w:pStyle w:val="Listaszerű bekezdés"/>
        <w:ind w:left="720" w:firstLine="0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</w:rPr>
        <w:t>Legut</w:t>
      </w:r>
      <w:r>
        <w:rPr>
          <w:b w:val="1"/>
          <w:bCs w:val="1"/>
          <w:sz w:val="22"/>
          <w:szCs w:val="22"/>
          <w:rtl w:val="0"/>
        </w:rPr>
        <w:t>ó</w:t>
      </w:r>
      <w:r>
        <w:rPr>
          <w:b w:val="1"/>
          <w:bCs w:val="1"/>
          <w:sz w:val="22"/>
          <w:szCs w:val="22"/>
          <w:rtl w:val="0"/>
        </w:rPr>
        <w:t>bbi r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szleges vagy teljes fel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ve: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1) Haszn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lhatatlan (a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nyvt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 ideiglenes helyen m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dik, mert az eredeti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let nem haszn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lha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).</w:t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2) Dohos, nedves, omladoz</w:t>
      </w:r>
      <w:r>
        <w:rPr>
          <w:sz w:val="20"/>
          <w:szCs w:val="20"/>
          <w:rtl w:val="0"/>
          <w:lang w:val="es-ES_tradnl"/>
        </w:rPr>
        <w:t xml:space="preserve">ó </w:t>
      </w:r>
      <w:r>
        <w:rPr>
          <w:sz w:val="20"/>
          <w:szCs w:val="20"/>
          <w:rtl w:val="0"/>
        </w:rPr>
        <w:t>vakolat, huzatos ny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k, el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gtelen f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s, e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gtelen szell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 terek (ezen jellemz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k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 b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rmelyik me</w:t>
      </w:r>
      <w:r>
        <w:rPr>
          <w:sz w:val="20"/>
          <w:szCs w:val="20"/>
          <w:rtl w:val="0"/>
          <w:lang w:val="de-DE"/>
        </w:rPr>
        <w:t>gl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es-ES_tradnl"/>
        </w:rPr>
        <w:t>te ese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 xml:space="preserve">n, </w:t>
      </w:r>
      <w:r>
        <w:rPr>
          <w:color w:val="000000"/>
          <w:sz w:val="20"/>
          <w:szCs w:val="20"/>
          <w:u w:color="ff0000"/>
          <w:rtl w:val="0"/>
        </w:rPr>
        <w:t xml:space="preserve">pl. az </w:t>
      </w:r>
      <w:r>
        <w:rPr>
          <w:color w:val="000000"/>
          <w:sz w:val="20"/>
          <w:szCs w:val="20"/>
          <w:u w:color="ff0000"/>
          <w:rtl w:val="0"/>
          <w:lang w:val="fr-FR"/>
        </w:rPr>
        <w:t>é</w:t>
      </w:r>
      <w:r>
        <w:rPr>
          <w:color w:val="000000"/>
          <w:sz w:val="20"/>
          <w:szCs w:val="20"/>
          <w:u w:color="ff0000"/>
          <w:rtl w:val="0"/>
        </w:rPr>
        <w:t>p</w:t>
      </w:r>
      <w:r>
        <w:rPr>
          <w:color w:val="000000"/>
          <w:sz w:val="20"/>
          <w:szCs w:val="20"/>
          <w:u w:color="ff0000"/>
          <w:rtl w:val="0"/>
        </w:rPr>
        <w:t>ü</w:t>
      </w:r>
      <w:r>
        <w:rPr>
          <w:color w:val="000000"/>
          <w:sz w:val="20"/>
          <w:szCs w:val="20"/>
          <w:u w:color="ff0000"/>
          <w:rtl w:val="0"/>
        </w:rPr>
        <w:t>let 30%-ban</w:t>
      </w:r>
      <w:r>
        <w:rPr>
          <w:sz w:val="20"/>
          <w:szCs w:val="20"/>
          <w:rtl w:val="0"/>
        </w:rPr>
        <w:t>).</w:t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3) 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z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gebbi fest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s, korszer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tlen vil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s, gazdas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gtalan f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 (ezen jellemz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k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 b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rmelyik me</w:t>
      </w:r>
      <w:r>
        <w:rPr>
          <w:sz w:val="20"/>
          <w:szCs w:val="20"/>
          <w:rtl w:val="0"/>
          <w:lang w:val="de-DE"/>
        </w:rPr>
        <w:t>gl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es-ES_tradnl"/>
        </w:rPr>
        <w:t>te ese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 xml:space="preserve">n, </w:t>
      </w:r>
      <w:r>
        <w:rPr>
          <w:color w:val="000000"/>
          <w:sz w:val="20"/>
          <w:szCs w:val="20"/>
          <w:u w:color="ff0000"/>
          <w:rtl w:val="0"/>
        </w:rPr>
        <w:t xml:space="preserve">pl. az </w:t>
      </w:r>
      <w:r>
        <w:rPr>
          <w:color w:val="000000"/>
          <w:sz w:val="20"/>
          <w:szCs w:val="20"/>
          <w:u w:color="ff0000"/>
          <w:rtl w:val="0"/>
          <w:lang w:val="fr-FR"/>
        </w:rPr>
        <w:t>é</w:t>
      </w:r>
      <w:r>
        <w:rPr>
          <w:color w:val="000000"/>
          <w:sz w:val="20"/>
          <w:szCs w:val="20"/>
          <w:u w:color="ff0000"/>
          <w:rtl w:val="0"/>
        </w:rPr>
        <w:t>p</w:t>
      </w:r>
      <w:r>
        <w:rPr>
          <w:color w:val="000000"/>
          <w:sz w:val="20"/>
          <w:szCs w:val="20"/>
          <w:u w:color="ff0000"/>
          <w:rtl w:val="0"/>
        </w:rPr>
        <w:t>ü</w:t>
      </w:r>
      <w:r>
        <w:rPr>
          <w:color w:val="000000"/>
          <w:sz w:val="20"/>
          <w:szCs w:val="20"/>
          <w:u w:color="ff0000"/>
          <w:rtl w:val="0"/>
        </w:rPr>
        <w:t>let 30%-ban</w:t>
      </w:r>
      <w:r>
        <w:rPr>
          <w:sz w:val="20"/>
          <w:szCs w:val="20"/>
          <w:rtl w:val="0"/>
        </w:rPr>
        <w:t>).</w:t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4) Viszonylag karbantartott, de eszt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tikailag kifog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solha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.</w:t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5) Fel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tott, eszt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tikusan berendezett.</w:t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6) A modern</w:t>
      </w:r>
      <w:r>
        <w:rPr>
          <w:sz w:val="20"/>
          <w:szCs w:val="20"/>
          <w:rtl w:val="0"/>
        </w:rPr>
        <w:t xml:space="preserve">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nyvt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szeti trendeknek megfelel</w:t>
      </w:r>
      <w:r>
        <w:rPr>
          <w:sz w:val="20"/>
          <w:szCs w:val="20"/>
          <w:rtl w:val="0"/>
        </w:rPr>
        <w:t xml:space="preserve">ő </w:t>
      </w:r>
      <w:r>
        <w:rPr>
          <w:sz w:val="20"/>
          <w:szCs w:val="20"/>
          <w:rtl w:val="0"/>
        </w:rPr>
        <w:t>terek</w:t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7) Egy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 xml:space="preserve">b: </w:t>
      </w:r>
      <w:r>
        <w:rPr>
          <w:sz w:val="20"/>
          <w:szCs w:val="20"/>
          <w:rtl w:val="0"/>
        </w:rPr>
        <w:t>…………………………………………………………………………………………</w:t>
      </w:r>
    </w:p>
    <w:p>
      <w:pPr>
        <w:pStyle w:val="Normál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</w:t>
      </w:r>
    </w:p>
    <w:p>
      <w:pPr>
        <w:pStyle w:val="Listaszerű bekezdés"/>
        <w:ind w:left="720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2019. </w:t>
      </w:r>
      <w:r>
        <w:rPr>
          <w:b w:val="1"/>
          <w:bCs w:val="1"/>
          <w:i w:val="1"/>
          <w:iCs w:val="1"/>
          <w:rtl w:val="0"/>
        </w:rPr>
        <w:t>é</w:t>
      </w:r>
      <w:r>
        <w:rPr>
          <w:b w:val="1"/>
          <w:bCs w:val="1"/>
          <w:i w:val="1"/>
          <w:iCs w:val="1"/>
          <w:rtl w:val="0"/>
        </w:rPr>
        <w:t>vre tervezett k</w:t>
      </w:r>
      <w:r>
        <w:rPr>
          <w:b w:val="1"/>
          <w:bCs w:val="1"/>
          <w:i w:val="1"/>
          <w:iCs w:val="1"/>
          <w:rtl w:val="0"/>
        </w:rPr>
        <w:t>ü</w:t>
      </w:r>
      <w:r>
        <w:rPr>
          <w:b w:val="1"/>
          <w:bCs w:val="1"/>
          <w:i w:val="1"/>
          <w:iCs w:val="1"/>
          <w:rtl w:val="0"/>
        </w:rPr>
        <w:t>ls</w:t>
      </w:r>
      <w:r>
        <w:rPr>
          <w:b w:val="1"/>
          <w:bCs w:val="1"/>
          <w:i w:val="1"/>
          <w:iCs w:val="1"/>
          <w:rtl w:val="0"/>
        </w:rPr>
        <w:t>ő é</w:t>
      </w:r>
      <w:r>
        <w:rPr>
          <w:b w:val="1"/>
          <w:bCs w:val="1"/>
          <w:i w:val="1"/>
          <w:iCs w:val="1"/>
          <w:rtl w:val="0"/>
        </w:rPr>
        <w:t>s bels</w:t>
      </w:r>
      <w:r>
        <w:rPr>
          <w:b w:val="1"/>
          <w:bCs w:val="1"/>
          <w:i w:val="1"/>
          <w:iCs w:val="1"/>
          <w:rtl w:val="0"/>
        </w:rPr>
        <w:t>ő é</w:t>
      </w:r>
      <w:r>
        <w:rPr>
          <w:b w:val="1"/>
          <w:bCs w:val="1"/>
          <w:i w:val="1"/>
          <w:iCs w:val="1"/>
          <w:rtl w:val="0"/>
        </w:rPr>
        <w:t>p</w:t>
      </w:r>
      <w:r>
        <w:rPr>
          <w:b w:val="1"/>
          <w:bCs w:val="1"/>
          <w:i w:val="1"/>
          <w:iCs w:val="1"/>
          <w:rtl w:val="0"/>
        </w:rPr>
        <w:t>ü</w:t>
      </w:r>
      <w:r>
        <w:rPr>
          <w:b w:val="1"/>
          <w:bCs w:val="1"/>
          <w:i w:val="1"/>
          <w:iCs w:val="1"/>
          <w:rtl w:val="0"/>
        </w:rPr>
        <w:t xml:space="preserve">let, </w:t>
      </w:r>
      <w:r>
        <w:rPr>
          <w:b w:val="1"/>
          <w:bCs w:val="1"/>
          <w:i w:val="1"/>
          <w:iCs w:val="1"/>
          <w:rtl w:val="0"/>
        </w:rPr>
        <w:t>é</w:t>
      </w:r>
      <w:r>
        <w:rPr>
          <w:b w:val="1"/>
          <w:bCs w:val="1"/>
          <w:i w:val="1"/>
          <w:iCs w:val="1"/>
          <w:rtl w:val="0"/>
        </w:rPr>
        <w:t>p</w:t>
      </w:r>
      <w:r>
        <w:rPr>
          <w:b w:val="1"/>
          <w:bCs w:val="1"/>
          <w:i w:val="1"/>
          <w:iCs w:val="1"/>
          <w:rtl w:val="0"/>
        </w:rPr>
        <w:t>ü</w:t>
      </w:r>
      <w:r>
        <w:rPr>
          <w:b w:val="1"/>
          <w:bCs w:val="1"/>
          <w:i w:val="1"/>
          <w:iCs w:val="1"/>
          <w:rtl w:val="0"/>
        </w:rPr>
        <w:t>letr</w:t>
      </w:r>
      <w:r>
        <w:rPr>
          <w:b w:val="1"/>
          <w:bCs w:val="1"/>
          <w:i w:val="1"/>
          <w:iCs w:val="1"/>
          <w:rtl w:val="0"/>
        </w:rPr>
        <w:t>é</w:t>
      </w:r>
      <w:r>
        <w:rPr>
          <w:b w:val="1"/>
          <w:bCs w:val="1"/>
          <w:i w:val="1"/>
          <w:iCs w:val="1"/>
          <w:rtl w:val="0"/>
        </w:rPr>
        <w:t>szek fejleszt</w:t>
      </w:r>
      <w:r>
        <w:rPr>
          <w:b w:val="1"/>
          <w:bCs w:val="1"/>
          <w:i w:val="1"/>
          <w:iCs w:val="1"/>
          <w:rtl w:val="0"/>
        </w:rPr>
        <w:t>é</w:t>
      </w:r>
      <w:r>
        <w:rPr>
          <w:b w:val="1"/>
          <w:bCs w:val="1"/>
          <w:i w:val="1"/>
          <w:iCs w:val="1"/>
          <w:rtl w:val="0"/>
        </w:rPr>
        <w:t>s</w:t>
      </w:r>
      <w:r>
        <w:rPr>
          <w:b w:val="1"/>
          <w:bCs w:val="1"/>
          <w:i w:val="1"/>
          <w:iCs w:val="1"/>
          <w:rtl w:val="0"/>
        </w:rPr>
        <w:t>é</w:t>
      </w:r>
      <w:r>
        <w:rPr>
          <w:b w:val="1"/>
          <w:bCs w:val="1"/>
          <w:i w:val="1"/>
          <w:iCs w:val="1"/>
          <w:rtl w:val="0"/>
        </w:rPr>
        <w:t>nek s</w:t>
      </w:r>
      <w:r>
        <w:rPr>
          <w:b w:val="1"/>
          <w:bCs w:val="1"/>
          <w:i w:val="1"/>
          <w:iCs w:val="1"/>
          <w:rtl w:val="0"/>
        </w:rPr>
        <w:t>z</w:t>
      </w:r>
      <w:r>
        <w:rPr>
          <w:b w:val="1"/>
          <w:bCs w:val="1"/>
          <w:i w:val="1"/>
          <w:iCs w:val="1"/>
          <w:rtl w:val="0"/>
          <w:lang w:val="sv-SE"/>
        </w:rPr>
        <w:t>ö</w:t>
      </w:r>
      <w:r>
        <w:rPr>
          <w:b w:val="1"/>
          <w:bCs w:val="1"/>
          <w:i w:val="1"/>
          <w:iCs w:val="1"/>
          <w:rtl w:val="0"/>
        </w:rPr>
        <w:t>veges ismertet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s</w:t>
      </w:r>
      <w:r>
        <w:rPr>
          <w:b w:val="1"/>
          <w:bCs w:val="1"/>
          <w:i w:val="1"/>
          <w:iCs w:val="1"/>
          <w:rtl w:val="0"/>
        </w:rPr>
        <w:t>e (maximum 1000 karakter)</w:t>
      </w:r>
    </w:p>
    <w:p>
      <w:pPr>
        <w:pStyle w:val="Normál"/>
        <w:ind w:left="426" w:firstLine="0"/>
        <w:rPr>
          <w:sz w:val="20"/>
          <w:szCs w:val="20"/>
        </w:rPr>
      </w:pPr>
    </w:p>
    <w:p>
      <w:pPr>
        <w:pStyle w:val="Normál"/>
        <w:ind w:left="426" w:firstLine="0"/>
        <w:rPr>
          <w:b w:val="1"/>
          <w:bCs w:val="1"/>
        </w:rPr>
      </w:pPr>
    </w:p>
    <w:p>
      <w:pPr>
        <w:pStyle w:val="Normál"/>
        <w:ind w:left="709" w:firstLine="0"/>
        <w:rPr>
          <w:b w:val="1"/>
          <w:bCs w:val="1"/>
        </w:rPr>
      </w:pPr>
      <w:r>
        <w:rPr>
          <w:rtl w:val="0"/>
        </w:rPr>
        <w:t xml:space="preserve">2. </w:t>
      </w:r>
      <w:r>
        <w:rPr>
          <w:b w:val="1"/>
          <w:bCs w:val="1"/>
          <w:sz w:val="22"/>
          <w:szCs w:val="22"/>
          <w:rtl w:val="0"/>
        </w:rPr>
        <w:t>Legut</w:t>
      </w:r>
      <w:r>
        <w:rPr>
          <w:b w:val="1"/>
          <w:bCs w:val="1"/>
          <w:sz w:val="22"/>
          <w:szCs w:val="22"/>
          <w:rtl w:val="0"/>
        </w:rPr>
        <w:t>ó</w:t>
      </w:r>
      <w:r>
        <w:rPr>
          <w:b w:val="1"/>
          <w:bCs w:val="1"/>
          <w:sz w:val="22"/>
          <w:szCs w:val="22"/>
          <w:rtl w:val="0"/>
        </w:rPr>
        <w:t>bbi r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szleges vagy teljes fej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ve:</w:t>
      </w:r>
      <w:r>
        <w:rPr>
          <w:b w:val="1"/>
          <w:bCs w:val="1"/>
          <w:rtl w:val="0"/>
        </w:rPr>
        <w:t xml:space="preserve"> 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Listaszerű bekezdés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Haszn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lhatatlan</w:t>
      </w:r>
    </w:p>
    <w:p>
      <w:pPr>
        <w:pStyle w:val="Listaszerű bekezdés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Nem eszt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tikus,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gi (20</w:t>
      </w:r>
      <w:r>
        <w:rPr>
          <w:sz w:val="20"/>
          <w:szCs w:val="20"/>
          <w:rtl w:val="0"/>
          <w:lang w:val="fr-FR"/>
        </w:rPr>
        <w:t xml:space="preserve"> 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aszerű bekezdés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en-US"/>
        </w:rPr>
        <w:t>g has</w:t>
      </w:r>
      <w:r>
        <w:rPr>
          <w:sz w:val="20"/>
          <w:szCs w:val="20"/>
          <w:rtl w:val="0"/>
        </w:rPr>
        <w:t>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lha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es-ES_tradnl"/>
        </w:rPr>
        <w:t xml:space="preserve">ó </w:t>
      </w:r>
      <w:r>
        <w:rPr>
          <w:sz w:val="20"/>
          <w:szCs w:val="20"/>
          <w:rtl w:val="0"/>
        </w:rPr>
        <w:t xml:space="preserve">(15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aszerű bekezdés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jszer</w:t>
      </w:r>
      <w:r>
        <w:rPr>
          <w:sz w:val="20"/>
          <w:szCs w:val="20"/>
          <w:rtl w:val="0"/>
        </w:rPr>
        <w:t xml:space="preserve">ű </w:t>
      </w:r>
      <w:r>
        <w:rPr>
          <w:sz w:val="20"/>
          <w:szCs w:val="20"/>
          <w:rtl w:val="0"/>
        </w:rPr>
        <w:t xml:space="preserve">(10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aszerű bekezdés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Korszer</w:t>
      </w:r>
      <w:r>
        <w:rPr>
          <w:sz w:val="20"/>
          <w:szCs w:val="20"/>
          <w:rtl w:val="0"/>
        </w:rPr>
        <w:t xml:space="preserve">ű </w:t>
      </w:r>
      <w:r>
        <w:rPr>
          <w:sz w:val="20"/>
          <w:szCs w:val="20"/>
          <w:rtl w:val="0"/>
        </w:rPr>
        <w:t xml:space="preserve">(5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aszerű bekezdés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 xml:space="preserve">j (0-5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tti beszerz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 xml:space="preserve">ű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aszerű bekezdés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Egy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b:</w:t>
      </w:r>
      <w:r>
        <w:rPr>
          <w:sz w:val="20"/>
          <w:szCs w:val="20"/>
          <w:rtl w:val="0"/>
        </w:rPr>
        <w:t>…………………………………………………………………………………………</w:t>
      </w:r>
    </w:p>
    <w:p>
      <w:pPr>
        <w:pStyle w:val="Listaszerű bekezdés"/>
        <w:ind w:left="720" w:firstLine="0"/>
        <w:jc w:val="both"/>
        <w:rPr>
          <w:b w:val="1"/>
          <w:bCs w:val="1"/>
          <w:i w:val="1"/>
          <w:iCs w:val="1"/>
        </w:rPr>
      </w:pPr>
    </w:p>
    <w:p>
      <w:pPr>
        <w:pStyle w:val="Listaszerű bekezdés"/>
        <w:ind w:left="720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2019. </w:t>
      </w:r>
      <w:r>
        <w:rPr>
          <w:b w:val="1"/>
          <w:bCs w:val="1"/>
          <w:i w:val="1"/>
          <w:iCs w:val="1"/>
          <w:rtl w:val="0"/>
        </w:rPr>
        <w:t>é</w:t>
      </w:r>
      <w:r>
        <w:rPr>
          <w:b w:val="1"/>
          <w:bCs w:val="1"/>
          <w:i w:val="1"/>
          <w:iCs w:val="1"/>
          <w:rtl w:val="0"/>
        </w:rPr>
        <w:t>vre tervezett bels</w:t>
      </w:r>
      <w:r>
        <w:rPr>
          <w:b w:val="1"/>
          <w:bCs w:val="1"/>
          <w:i w:val="1"/>
          <w:iCs w:val="1"/>
          <w:rtl w:val="0"/>
        </w:rPr>
        <w:t xml:space="preserve">ő </w:t>
      </w:r>
      <w:r>
        <w:rPr>
          <w:b w:val="1"/>
          <w:bCs w:val="1"/>
          <w:i w:val="1"/>
          <w:iCs w:val="1"/>
          <w:rtl w:val="0"/>
        </w:rPr>
        <w:t>b</w:t>
      </w:r>
      <w:r>
        <w:rPr>
          <w:b w:val="1"/>
          <w:bCs w:val="1"/>
          <w:i w:val="1"/>
          <w:iCs w:val="1"/>
          <w:rtl w:val="0"/>
        </w:rPr>
        <w:t>ú</w:t>
      </w:r>
      <w:r>
        <w:rPr>
          <w:b w:val="1"/>
          <w:bCs w:val="1"/>
          <w:i w:val="1"/>
          <w:iCs w:val="1"/>
          <w:rtl w:val="0"/>
        </w:rPr>
        <w:t>torzat-fejleszt</w:t>
      </w:r>
      <w:r>
        <w:rPr>
          <w:b w:val="1"/>
          <w:bCs w:val="1"/>
          <w:i w:val="1"/>
          <w:iCs w:val="1"/>
          <w:rtl w:val="0"/>
        </w:rPr>
        <w:t>é</w:t>
      </w:r>
      <w:r>
        <w:rPr>
          <w:b w:val="1"/>
          <w:bCs w:val="1"/>
          <w:i w:val="1"/>
          <w:iCs w:val="1"/>
          <w:rtl w:val="0"/>
        </w:rPr>
        <w:t>sek s</w:t>
      </w:r>
      <w:r>
        <w:rPr>
          <w:b w:val="1"/>
          <w:bCs w:val="1"/>
          <w:i w:val="1"/>
          <w:iCs w:val="1"/>
          <w:rtl w:val="0"/>
        </w:rPr>
        <w:t>z</w:t>
      </w:r>
      <w:r>
        <w:rPr>
          <w:b w:val="1"/>
          <w:bCs w:val="1"/>
          <w:i w:val="1"/>
          <w:iCs w:val="1"/>
          <w:rtl w:val="0"/>
          <w:lang w:val="sv-SE"/>
        </w:rPr>
        <w:t>ö</w:t>
      </w:r>
      <w:r>
        <w:rPr>
          <w:b w:val="1"/>
          <w:bCs w:val="1"/>
          <w:i w:val="1"/>
          <w:iCs w:val="1"/>
          <w:rtl w:val="0"/>
        </w:rPr>
        <w:t>veges ismertet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s</w:t>
      </w:r>
      <w:r>
        <w:rPr>
          <w:b w:val="1"/>
          <w:bCs w:val="1"/>
          <w:i w:val="1"/>
          <w:iCs w:val="1"/>
          <w:rtl w:val="0"/>
        </w:rPr>
        <w:t>e (maximum 1000 karakter)</w:t>
      </w:r>
    </w:p>
    <w:p>
      <w:pPr>
        <w:pStyle w:val="Listaszerű bekezdés"/>
        <w:ind w:left="720" w:firstLine="0"/>
        <w:jc w:val="both"/>
        <w:rPr>
          <w:b w:val="1"/>
          <w:bCs w:val="1"/>
          <w:i w:val="1"/>
          <w:iCs w:val="1"/>
        </w:rPr>
      </w:pPr>
    </w:p>
    <w:p>
      <w:pPr>
        <w:pStyle w:val="Listaszerű bekezdés"/>
        <w:ind w:left="720" w:firstLine="0"/>
        <w:jc w:val="both"/>
        <w:rPr>
          <w:b w:val="1"/>
          <w:bCs w:val="1"/>
          <w:i w:val="1"/>
          <w:iCs w:val="1"/>
        </w:rPr>
      </w:pPr>
    </w:p>
    <w:p>
      <w:pPr>
        <w:pStyle w:val="Listaszerű bekezdés"/>
        <w:ind w:left="720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3. </w:t>
      </w:r>
      <w:r>
        <w:rPr>
          <w:b w:val="1"/>
          <w:bCs w:val="1"/>
          <w:i w:val="1"/>
          <w:iCs w:val="1"/>
          <w:rtl w:val="0"/>
        </w:rPr>
        <w:t>Tervezett jelent</w:t>
      </w:r>
      <w:r>
        <w:rPr>
          <w:b w:val="1"/>
          <w:bCs w:val="1"/>
          <w:i w:val="1"/>
          <w:iCs w:val="1"/>
          <w:rtl w:val="0"/>
        </w:rPr>
        <w:t>ő</w:t>
      </w:r>
      <w:r>
        <w:rPr>
          <w:b w:val="1"/>
          <w:bCs w:val="1"/>
          <w:i w:val="1"/>
          <w:iCs w:val="1"/>
          <w:rtl w:val="0"/>
        </w:rPr>
        <w:t>sebb eszk</w:t>
      </w:r>
      <w:r>
        <w:rPr>
          <w:b w:val="1"/>
          <w:bCs w:val="1"/>
          <w:i w:val="1"/>
          <w:iCs w:val="1"/>
          <w:rtl w:val="0"/>
          <w:lang w:val="sv-SE"/>
        </w:rPr>
        <w:t>ö</w:t>
      </w:r>
      <w:r>
        <w:rPr>
          <w:b w:val="1"/>
          <w:bCs w:val="1"/>
          <w:i w:val="1"/>
          <w:iCs w:val="1"/>
          <w:rtl w:val="0"/>
        </w:rPr>
        <w:t>zbeszerz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sek</w:t>
      </w:r>
    </w:p>
    <w:p>
      <w:pPr>
        <w:pStyle w:val="Normál"/>
        <w:keepNext w:val="1"/>
        <w:ind w:left="567" w:hanging="141"/>
        <w:rPr>
          <w:b w:val="1"/>
          <w:bCs w:val="1"/>
          <w:sz w:val="22"/>
          <w:szCs w:val="22"/>
        </w:rPr>
      </w:pP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90"/>
        <w:gridCol w:w="900"/>
        <w:gridCol w:w="802"/>
        <w:gridCol w:w="2274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darab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ezer forint</w:t>
            </w:r>
          </w:p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megjegyz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pj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rm</w:t>
            </w:r>
            <w:r>
              <w:rPr>
                <w:sz w:val="22"/>
                <w:szCs w:val="22"/>
                <w:rtl w:val="0"/>
              </w:rPr>
              <w:t>ű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right"/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szem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lyg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pkocsi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right"/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right"/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szerver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F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Szkenner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Storage, 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b adatt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rol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(kapacit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a megjegyz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sbe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rj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k megadni Tb-ban)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IKR 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b:</w:t>
            </w:r>
            <w:r>
              <w:rPr>
                <w:sz w:val="22"/>
                <w:szCs w:val="22"/>
                <w:rtl w:val="0"/>
              </w:rPr>
              <w:t>………</w:t>
            </w:r>
            <w:r>
              <w:rPr>
                <w:sz w:val="22"/>
                <w:szCs w:val="22"/>
                <w:rtl w:val="0"/>
              </w:rPr>
              <w:t>..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Eszk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zbeszerz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sre ford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tott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 xml:space="preserve">sszeg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keepNext w:val="1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</w:rPr>
        <w:tab/>
      </w:r>
    </w:p>
    <w:p>
      <w:pPr>
        <w:pStyle w:val="Normál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 xml:space="preserve">A 2019.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vi tervezett tev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kenys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 sz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veges ismertet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se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s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da-DK"/>
        </w:rPr>
        <w:t>kel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ál"/>
        <w:jc w:val="both"/>
        <w:rPr>
          <w:i w:val="1"/>
          <w:iCs w:val="1"/>
          <w:sz w:val="22"/>
          <w:szCs w:val="22"/>
        </w:rPr>
      </w:pPr>
    </w:p>
    <w:p>
      <w:pPr>
        <w:pStyle w:val="Normál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</w:rPr>
        <w:tab/>
      </w:r>
    </w:p>
    <w:p>
      <w:pPr>
        <w:pStyle w:val="Normál"/>
        <w:keepNext w:val="1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 xml:space="preserve"> P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en-US"/>
        </w:rPr>
        <w:t>ly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zatok, projektek</w:t>
      </w:r>
    </w:p>
    <w:p>
      <w:pPr>
        <w:pStyle w:val="Normál"/>
        <w:rPr>
          <w:sz w:val="22"/>
          <w:szCs w:val="22"/>
        </w:rPr>
      </w:pPr>
    </w:p>
    <w:tbl>
      <w:tblPr>
        <w:tblW w:w="94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15"/>
        <w:gridCol w:w="1320"/>
        <w:gridCol w:w="1245"/>
        <w:gridCol w:w="1883"/>
        <w:gridCol w:w="1342"/>
        <w:gridCol w:w="1588"/>
      </w:tblGrid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Hazai 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zatok 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zott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 (ezer Ft)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Elnyert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Kezdete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Befejez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sz w:val="22"/>
          <w:szCs w:val="22"/>
        </w:rPr>
      </w:pPr>
    </w:p>
    <w:p>
      <w:pPr>
        <w:pStyle w:val="Normál"/>
        <w:widowControl w:val="0"/>
        <w:ind w:left="108" w:hanging="108"/>
        <w:jc w:val="center"/>
        <w:rPr>
          <w:sz w:val="22"/>
          <w:szCs w:val="22"/>
        </w:rPr>
      </w:pPr>
    </w:p>
    <w:p>
      <w:pPr>
        <w:pStyle w:val="Normál"/>
        <w:widowControl w:val="0"/>
        <w:jc w:val="center"/>
        <w:rPr>
          <w:sz w:val="22"/>
          <w:szCs w:val="22"/>
        </w:rPr>
      </w:pPr>
    </w:p>
    <w:p>
      <w:pPr>
        <w:pStyle w:val="Normál"/>
        <w:ind w:left="180" w:firstLine="0"/>
        <w:rPr>
          <w:sz w:val="22"/>
          <w:szCs w:val="22"/>
        </w:rPr>
      </w:pPr>
    </w:p>
    <w:tbl>
      <w:tblPr>
        <w:tblW w:w="94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3"/>
        <w:gridCol w:w="1276"/>
        <w:gridCol w:w="1275"/>
        <w:gridCol w:w="1843"/>
        <w:gridCol w:w="1418"/>
        <w:gridCol w:w="1588"/>
      </w:tblGrid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Eur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pai Uni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s 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zatok 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zott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Elnyert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Kezdete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Befejez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sz w:val="22"/>
          <w:szCs w:val="22"/>
        </w:rPr>
      </w:pPr>
    </w:p>
    <w:p>
      <w:pPr>
        <w:pStyle w:val="Normál"/>
        <w:widowControl w:val="0"/>
        <w:ind w:left="108" w:hanging="108"/>
        <w:jc w:val="center"/>
        <w:rPr>
          <w:sz w:val="22"/>
          <w:szCs w:val="22"/>
        </w:rPr>
      </w:pPr>
    </w:p>
    <w:p>
      <w:pPr>
        <w:pStyle w:val="Normál"/>
        <w:widowControl w:val="0"/>
        <w:jc w:val="center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</w:p>
    <w:tbl>
      <w:tblPr>
        <w:tblW w:w="943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5"/>
        <w:gridCol w:w="1406"/>
        <w:gridCol w:w="1376"/>
        <w:gridCol w:w="1337"/>
        <w:gridCol w:w="1418"/>
        <w:gridCol w:w="1383"/>
      </w:tblGrid>
      <w:tr>
        <w:tblPrEx>
          <w:shd w:val="clear" w:color="auto" w:fill="ced7e7"/>
        </w:tblPrEx>
        <w:trPr>
          <w:trHeight w:val="981" w:hRule="atLeast"/>
        </w:trPr>
        <w:tc>
          <w:tcPr>
            <w:tcW w:type="dxa" w:w="2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Egy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b, nem hazai forr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sokra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ü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zatok 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zott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Elnyert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Kezdete</w:t>
            </w:r>
          </w:p>
        </w:tc>
        <w:tc>
          <w:tcPr>
            <w:tcW w:type="dxa" w:w="1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Befejez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se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widowControl w:val="0"/>
        <w:ind w:left="108" w:hanging="108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widowControl w:val="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jc w:val="both"/>
        <w:rPr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á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Listaszerű bekezdés"/>
        <w:numPr>
          <w:ilvl w:val="0"/>
          <w:numId w:val="14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u w:val="single"/>
          <w:rtl w:val="0"/>
        </w:rPr>
        <w:t>MENEDZSMENT, MIN</w:t>
      </w:r>
      <w:r>
        <w:rPr>
          <w:b w:val="1"/>
          <w:bC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z w:val="22"/>
          <w:szCs w:val="22"/>
          <w:u w:val="single"/>
          <w:rtl w:val="0"/>
        </w:rPr>
        <w:t>S</w:t>
      </w:r>
      <w:r>
        <w:rPr>
          <w:b w:val="1"/>
          <w:bCs w:val="1"/>
          <w:sz w:val="22"/>
          <w:szCs w:val="22"/>
          <w:u w:val="single"/>
          <w:rtl w:val="0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GIR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NY</w:t>
      </w:r>
      <w:r>
        <w:rPr>
          <w:b w:val="1"/>
          <w:bCs w:val="1"/>
          <w:sz w:val="22"/>
          <w:szCs w:val="22"/>
          <w:u w:val="single"/>
          <w:rtl w:val="0"/>
        </w:rPr>
        <w:t>Í</w:t>
      </w:r>
      <w:r>
        <w:rPr>
          <w:b w:val="1"/>
          <w:bCs w:val="1"/>
          <w:sz w:val="22"/>
          <w:szCs w:val="22"/>
          <w:u w:val="single"/>
          <w:rtl w:val="0"/>
        </w:rPr>
        <w:t>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S, KOMMUNIK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CI</w:t>
      </w:r>
      <w:r>
        <w:rPr>
          <w:b w:val="1"/>
          <w:bCs w:val="1"/>
          <w:sz w:val="22"/>
          <w:szCs w:val="22"/>
          <w:u w:val="single"/>
          <w:rtl w:val="0"/>
        </w:rPr>
        <w:t>Ó</w:t>
      </w:r>
    </w:p>
    <w:p>
      <w:pPr>
        <w:pStyle w:val="Normál"/>
        <w:jc w:val="both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A tervezett menedzsment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en-US"/>
        </w:rPr>
        <w:t>s min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si tev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kenys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gek 2019-ben, a 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rgy</w:t>
      </w:r>
      <w:r>
        <w:rPr>
          <w:b w:val="1"/>
          <w:bCs w:val="1"/>
          <w:sz w:val="22"/>
          <w:szCs w:val="22"/>
          <w:rtl w:val="0"/>
        </w:rPr>
        <w:t>é</w:t>
      </w:r>
      <w:r>
        <w:rPr>
          <w:b w:val="1"/>
          <w:bCs w:val="1"/>
          <w:sz w:val="22"/>
          <w:szCs w:val="22"/>
          <w:rtl w:val="0"/>
        </w:rPr>
        <w:t>vi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 kommunik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ci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  <w:lang w:val="pt-PT"/>
        </w:rPr>
        <w:t>s c</w:t>
      </w:r>
      <w:r>
        <w:rPr>
          <w:b w:val="1"/>
          <w:bCs w:val="1"/>
          <w:sz w:val="22"/>
          <w:szCs w:val="22"/>
          <w:rtl w:val="0"/>
          <w:lang w:val="pt-PT"/>
        </w:rPr>
        <w:t>é</w:t>
      </w:r>
      <w:r>
        <w:rPr>
          <w:b w:val="1"/>
          <w:bCs w:val="1"/>
          <w:sz w:val="22"/>
          <w:szCs w:val="22"/>
          <w:rtl w:val="0"/>
          <w:lang w:val="pt-PT"/>
        </w:rPr>
        <w:t>lok</w:t>
      </w:r>
      <w:r>
        <w:rPr>
          <w:b w:val="1"/>
          <w:bCs w:val="1"/>
          <w:sz w:val="22"/>
          <w:szCs w:val="22"/>
          <w:rtl w:val="0"/>
        </w:rPr>
        <w:t xml:space="preserve"> bemutat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sa </w:t>
      </w:r>
    </w:p>
    <w:p>
      <w:pPr>
        <w:pStyle w:val="Normál"/>
        <w:jc w:val="both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sz w:val="22"/>
          <w:szCs w:val="22"/>
        </w:rPr>
      </w:pP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68"/>
        <w:gridCol w:w="1255"/>
        <w:gridCol w:w="1365"/>
        <w:gridCol w:w="1178"/>
      </w:tblGrid>
      <w:tr>
        <w:tblPrEx>
          <w:shd w:val="clear" w:color="auto" w:fill="ced7e7"/>
        </w:tblPrEx>
        <w:trPr>
          <w:trHeight w:val="1214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Kommunik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ci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Kommunik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s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en-US"/>
              </w:rPr>
              <w:t>lts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gek (ezer Ft)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TV megjelen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l)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di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megjelen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l)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rott sajt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megjelen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l)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  <w:lang w:val="de-DE"/>
              </w:rPr>
              <w:t>Online 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di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ban megjelen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rlevelek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diumt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l f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ggetlen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l, becs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 xml:space="preserve">lt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k, ezer Ft)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5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b:</w:t>
            </w:r>
            <w:r>
              <w:rPr>
                <w:sz w:val="22"/>
                <w:szCs w:val="22"/>
                <w:rtl w:val="0"/>
              </w:rPr>
              <w:t>…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Listaszerű bekezdés"/>
        <w:ind w:left="851" w:firstLine="0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s-ES_tradnl"/>
        </w:rPr>
        <w:t>Tervezett kiadv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nyok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de-DE"/>
        </w:rPr>
        <w:t>ma, kommunik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ci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s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  <w:lang w:val="en-US"/>
        </w:rPr>
        <w:t>lts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gek nagys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ga (ezer Ft), TV 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ma, 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di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ma, 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rott sajt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ma, e-sajt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s, fizetett hirdet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sek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ma, stb.) (max. 1000 karakter)</w:t>
      </w:r>
    </w:p>
    <w:p>
      <w:pPr>
        <w:pStyle w:val="Normál"/>
        <w:jc w:val="both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  <w:u w:val="single"/>
          <w:shd w:val="clear" w:color="auto" w:fill="ffff00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de-DE"/>
        </w:rPr>
        <w:t>Partners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g, egy</w:t>
      </w:r>
      <w:r>
        <w:rPr>
          <w:b w:val="1"/>
          <w:bCs w:val="1"/>
          <w:sz w:val="22"/>
          <w:szCs w:val="22"/>
          <w:u w:val="single"/>
          <w:rtl w:val="0"/>
        </w:rPr>
        <w:t>ü</w:t>
      </w:r>
      <w:r>
        <w:rPr>
          <w:b w:val="1"/>
          <w:bCs w:val="1"/>
          <w:sz w:val="22"/>
          <w:szCs w:val="22"/>
          <w:u w:val="single"/>
          <w:rtl w:val="0"/>
        </w:rPr>
        <w:t>ttm</w:t>
      </w:r>
      <w:r>
        <w:rPr>
          <w:b w:val="1"/>
          <w:bCs w:val="1"/>
          <w:sz w:val="22"/>
          <w:szCs w:val="22"/>
          <w:u w:val="single"/>
          <w:rtl w:val="0"/>
        </w:rPr>
        <w:t>ű</w:t>
      </w:r>
      <w:r>
        <w:rPr>
          <w:b w:val="1"/>
          <w:bCs w:val="1"/>
          <w:sz w:val="22"/>
          <w:szCs w:val="22"/>
          <w:u w:val="single"/>
          <w:rtl w:val="0"/>
        </w:rPr>
        <w:t>k</w:t>
      </w:r>
      <w:r>
        <w:rPr>
          <w:b w:val="1"/>
          <w:bC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z w:val="22"/>
          <w:szCs w:val="22"/>
          <w:u w:val="single"/>
          <w:rtl w:val="0"/>
        </w:rPr>
        <w:t>d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sek</w:t>
      </w: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ss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 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lat/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nk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it-IT"/>
        </w:rPr>
        <w:t>ntess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</w:t>
      </w:r>
    </w:p>
    <w:tbl>
      <w:tblPr>
        <w:tblW w:w="898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39"/>
        <w:gridCol w:w="1423"/>
        <w:gridCol w:w="1423"/>
        <w:gridCol w:w="1898"/>
      </w:tblGrid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4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á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 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lat/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ntess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</w:t>
            </w:r>
          </w:p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507" w:hRule="atLeast"/>
        </w:trPr>
        <w:tc>
          <w:tcPr>
            <w:tcW w:type="dxa" w:w="4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Az iskolai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latot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rban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teljes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4" w:hRule="atLeast"/>
        </w:trPr>
        <w:tc>
          <w:tcPr>
            <w:tcW w:type="dxa" w:w="4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Az iskolai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 fogad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znevel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si int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zm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nyekkel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sv-SE"/>
              </w:rPr>
              <w:t xml:space="preserve">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meg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llapod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7" w:hRule="atLeast"/>
        </w:trPr>
        <w:tc>
          <w:tcPr>
            <w:tcW w:type="dxa" w:w="42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dolgoz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ntesek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Partners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</w:t>
      </w:r>
    </w:p>
    <w:tbl>
      <w:tblPr>
        <w:tblW w:w="923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58"/>
        <w:gridCol w:w="1463"/>
        <w:gridCol w:w="1462"/>
        <w:gridCol w:w="1952"/>
      </w:tblGrid>
      <w:tr>
        <w:tblPrEx>
          <w:shd w:val="clear" w:color="auto" w:fill="ced7e7"/>
        </w:tblPrEx>
        <w:trPr>
          <w:trHeight w:val="739" w:hRule="atLeast"/>
        </w:trPr>
        <w:tc>
          <w:tcPr>
            <w:tcW w:type="dxa" w:w="4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A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rral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sos egy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ü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ttm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d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st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partnerek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4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Civil szervezetek</w:t>
            </w:r>
          </w:p>
        </w:tc>
        <w:tc>
          <w:tcPr>
            <w:tcW w:type="dxa" w:w="1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4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Hat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es-ES_tradnl"/>
              </w:rPr>
              <w:t>ron t</w:t>
            </w:r>
            <w:r>
              <w:rPr>
                <w:sz w:val="22"/>
                <w:szCs w:val="22"/>
                <w:rtl w:val="0"/>
              </w:rPr>
              <w:t>ú</w:t>
            </w:r>
            <w:r>
              <w:rPr>
                <w:sz w:val="22"/>
                <w:szCs w:val="22"/>
                <w:rtl w:val="0"/>
              </w:rPr>
              <w:t>li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rak</w:t>
            </w:r>
          </w:p>
        </w:tc>
        <w:tc>
          <w:tcPr>
            <w:tcW w:type="dxa" w:w="1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4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llalkoz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4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Oktat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si int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zm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</w:t>
            </w:r>
          </w:p>
        </w:tc>
        <w:tc>
          <w:tcPr>
            <w:tcW w:type="dxa" w:w="1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4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</w:t>
            </w:r>
          </w:p>
        </w:tc>
        <w:tc>
          <w:tcPr>
            <w:tcW w:type="dxa" w:w="1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4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Haszn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  <w:lang w:val="es-ES_tradnl"/>
        </w:rPr>
        <w:t>i el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gedetts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nl-NL"/>
        </w:rPr>
        <w:t>g 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</w:t>
      </w:r>
    </w:p>
    <w:tbl>
      <w:tblPr>
        <w:tblW w:w="932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99"/>
        <w:gridCol w:w="1477"/>
        <w:gridCol w:w="1477"/>
        <w:gridCol w:w="1968"/>
      </w:tblGrid>
      <w:tr>
        <w:tblPrEx>
          <w:shd w:val="clear" w:color="auto" w:fill="ced7e7"/>
        </w:tblPrEx>
        <w:trPr>
          <w:trHeight w:val="799" w:hRule="atLeast"/>
        </w:trPr>
        <w:tc>
          <w:tcPr>
            <w:tcW w:type="dxa" w:w="4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i ig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ny-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s el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gedetts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nl-NL"/>
              </w:rPr>
              <w:t>g m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541" w:hRule="atLeast"/>
        </w:trPr>
        <w:tc>
          <w:tcPr>
            <w:tcW w:type="dxa" w:w="4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ig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ny-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el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gedetts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g-m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9" w:hRule="atLeast"/>
        </w:trPr>
        <w:tc>
          <w:tcPr>
            <w:tcW w:type="dxa" w:w="4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A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ig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ny-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s-ES_tradnl"/>
              </w:rPr>
              <w:t>s el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gedetts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g-m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sor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en-US"/>
              </w:rPr>
              <w:t xml:space="preserve">n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laszad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rPr>
          <w:b w:val="1"/>
          <w:bCs w:val="1"/>
          <w:sz w:val="22"/>
          <w:szCs w:val="22"/>
        </w:rPr>
      </w:pPr>
    </w:p>
    <w:p>
      <w:pPr>
        <w:pStyle w:val="Listaszerű bekezdés"/>
        <w:ind w:left="851" w:firstLine="0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Tervezett innovat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v megold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sok, 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sok: </w:t>
      </w:r>
      <w:r>
        <w:rPr>
          <w:sz w:val="22"/>
          <w:szCs w:val="22"/>
          <w:rtl w:val="0"/>
        </w:rPr>
        <w:t>(a sorok sz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ma b</w:t>
      </w:r>
      <w:r>
        <w:rPr>
          <w:sz w:val="22"/>
          <w:szCs w:val="22"/>
          <w:rtl w:val="0"/>
        </w:rPr>
        <w:t>ő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  <w:lang w:val="en-US"/>
        </w:rPr>
        <w:t>thet</w:t>
      </w:r>
      <w:r>
        <w:rPr>
          <w:sz w:val="22"/>
          <w:szCs w:val="22"/>
          <w:rtl w:val="0"/>
        </w:rPr>
        <w:t>ő</w:t>
      </w:r>
      <w:r>
        <w:rPr>
          <w:sz w:val="22"/>
          <w:szCs w:val="22"/>
          <w:rtl w:val="0"/>
        </w:rPr>
        <w:t>)</w:t>
      </w:r>
    </w:p>
    <w:tbl>
      <w:tblPr>
        <w:tblW w:w="93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23"/>
        <w:gridCol w:w="6833"/>
      </w:tblGrid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2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6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"/>
              <w:jc w:val="both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Le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ismertet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ind w:left="216" w:hanging="216"/>
        <w:jc w:val="both"/>
        <w:rPr>
          <w:sz w:val="22"/>
          <w:szCs w:val="22"/>
        </w:rPr>
      </w:pPr>
    </w:p>
    <w:p>
      <w:pPr>
        <w:pStyle w:val="Normál"/>
        <w:widowControl w:val="0"/>
        <w:ind w:left="108" w:hanging="108"/>
        <w:rPr>
          <w:sz w:val="22"/>
          <w:szCs w:val="22"/>
        </w:rPr>
      </w:pPr>
    </w:p>
    <w:p>
      <w:pPr>
        <w:pStyle w:val="Normál"/>
        <w:widowControl w:val="0"/>
        <w:jc w:val="both"/>
        <w:rPr>
          <w:sz w:val="22"/>
          <w:szCs w:val="22"/>
        </w:rPr>
      </w:pPr>
    </w:p>
    <w:p>
      <w:pPr>
        <w:pStyle w:val="Normál"/>
        <w:jc w:val="both"/>
        <w:rPr>
          <w:b w:val="1"/>
          <w:bCs w:val="1"/>
          <w:sz w:val="22"/>
          <w:szCs w:val="22"/>
        </w:rPr>
      </w:pPr>
    </w:p>
    <w:p>
      <w:pPr>
        <w:pStyle w:val="Normál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2019.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tervezett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ál"/>
        <w:jc w:val="both"/>
        <w:rPr>
          <w:b w:val="1"/>
          <w:bCs w:val="1"/>
          <w:sz w:val="22"/>
          <w:szCs w:val="22"/>
        </w:rPr>
      </w:pPr>
    </w:p>
    <w:p>
      <w:pPr>
        <w:pStyle w:val="Listaszerű bekezdés"/>
        <w:ind w:left="851" w:firstLine="0"/>
        <w:rPr>
          <w:b w:val="1"/>
          <w:bCs w:val="1"/>
          <w:sz w:val="22"/>
          <w:szCs w:val="22"/>
          <w:u w:val="single"/>
        </w:rPr>
      </w:pPr>
    </w:p>
    <w:p>
      <w:pPr>
        <w:pStyle w:val="Listaszerű bekezdés"/>
        <w:numPr>
          <w:ilvl w:val="0"/>
          <w:numId w:val="15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u w:val="single"/>
          <w:rtl w:val="0"/>
        </w:rPr>
        <w:t>GAZD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LKOD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SSAL KAPCSOLATOS F</w:t>
      </w:r>
      <w:r>
        <w:rPr>
          <w:b w:val="1"/>
          <w:bC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z w:val="22"/>
          <w:szCs w:val="22"/>
          <w:u w:val="single"/>
          <w:rtl w:val="0"/>
        </w:rPr>
        <w:t xml:space="preserve">BB ADATOK </w:t>
      </w:r>
    </w:p>
    <w:p>
      <w:pPr>
        <w:pStyle w:val="Normál"/>
        <w:rPr>
          <w:b w:val="1"/>
          <w:bCs w:val="1"/>
          <w:sz w:val="22"/>
          <w:szCs w:val="22"/>
        </w:rPr>
      </w:pPr>
    </w:p>
    <w:p>
      <w:pPr>
        <w:pStyle w:val="Normál"/>
        <w:ind w:left="360" w:firstLine="0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Bev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teli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kiad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es-ES_tradnl"/>
        </w:rPr>
        <w:t>si el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ir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nyzatok alakul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sa: </w:t>
      </w:r>
    </w:p>
    <w:p>
      <w:pPr>
        <w:pStyle w:val="Normál"/>
        <w:ind w:left="1080" w:firstLine="0"/>
        <w:rPr>
          <w:b w:val="1"/>
          <w:bCs w:val="1"/>
          <w:sz w:val="22"/>
          <w:szCs w:val="22"/>
        </w:rPr>
      </w:pPr>
    </w:p>
    <w:tbl>
      <w:tblPr>
        <w:tblW w:w="90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86"/>
        <w:gridCol w:w="4936"/>
        <w:gridCol w:w="1041"/>
        <w:gridCol w:w="970"/>
        <w:gridCol w:w="1299"/>
      </w:tblGrid>
      <w:tr>
        <w:tblPrEx>
          <w:shd w:val="clear" w:color="auto" w:fill="ced7e7"/>
        </w:tblPrEx>
        <w:trPr>
          <w:trHeight w:val="1248" w:hRule="atLeast"/>
        </w:trPr>
        <w:tc>
          <w:tcPr>
            <w:tcW w:type="dxa" w:w="78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"/>
              <w:ind w:firstLine="442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it-IT"/>
              </w:rPr>
              <w:t>nz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ü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gyi adatok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clear" w:color="auto" w:fill="ffffff"/>
                <w:rtl w:val="0"/>
              </w:rPr>
              <w:t>(ezer Ft-ra kerek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clear" w:color="auto" w:fill="ffffff"/>
                <w:rtl w:val="0"/>
              </w:rPr>
              <w:t>í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clear" w:color="auto" w:fill="ffffff"/>
                <w:rtl w:val="0"/>
              </w:rPr>
              <w:t>tve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)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 xml:space="preserve"> 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Standard"/>
              <w:bidi w:val="0"/>
              <w:ind w:left="57" w:right="5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2019.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elt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az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93"/>
            </w:tcMar>
            <w:vAlign w:val="center"/>
          </w:tcPr>
          <w:p>
            <w:pPr>
              <w:pStyle w:val="Normál"/>
              <w:ind w:left="57" w:right="113" w:firstLine="0"/>
              <w:jc w:val="center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de-DE"/>
              </w:rPr>
              <w:t>Bev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tel</w:t>
            </w:r>
          </w:p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Az int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zm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ny m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d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si bev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tele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6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saihoz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en-US"/>
              </w:rPr>
              <w:t>thet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  <w:lang w:val="nl-NL"/>
              </w:rPr>
              <w:t>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tel (nem fenntart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l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rmaz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nl-NL"/>
              </w:rPr>
              <w:t>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telek)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  <w:jc w:val="center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 xml:space="preserve"> a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sedelmi 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nl-NL"/>
              </w:rPr>
              <w:t>jbev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 xml:space="preserve">tel 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ál"/>
              <w:jc w:val="center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 xml:space="preserve"> beiratkoz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si 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nl-NL"/>
              </w:rPr>
              <w:t>jbev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 xml:space="preserve">tel 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521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s, kieg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sz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tvett p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nzeszk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z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fenntart</w:t>
            </w:r>
            <w:r>
              <w:rPr>
                <w:sz w:val="22"/>
                <w:szCs w:val="22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i 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felhaszn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lt maradv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ny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p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  <w:lang w:val="en-US"/>
              </w:rPr>
              <w:t>ly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zati 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a p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en-US"/>
              </w:rPr>
              <w:t>ly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zati t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sb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EU-t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Egy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b bev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  <w:lang w:val="it-IT"/>
              </w:rPr>
              <w:t xml:space="preserve">tel </w:t>
            </w:r>
            <w:r>
              <w:rPr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 xml:space="preserve">sszesen 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de-DE"/>
              </w:rPr>
              <w:t>Bev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it-IT"/>
              </w:rPr>
              <w:t xml:space="preserve">tel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sszesen 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93"/>
            </w:tcMar>
            <w:vAlign w:val="center"/>
          </w:tcPr>
          <w:p>
            <w:pPr>
              <w:pStyle w:val="Normál"/>
              <w:ind w:left="57" w:right="113" w:firstLine="0"/>
              <w:jc w:val="center"/>
            </w:pPr>
            <w:r>
              <w:rPr>
                <w:sz w:val="22"/>
                <w:szCs w:val="22"/>
                <w:shd w:val="clear" w:color="auto" w:fill="ffffff"/>
                <w:rtl w:val="0"/>
                <w:lang w:val="es-ES_tradnl"/>
              </w:rPr>
              <w:t>Kiad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Szem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lyi juttat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Munkaad</w:t>
            </w:r>
            <w:r>
              <w:rPr>
                <w:sz w:val="22"/>
                <w:szCs w:val="22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kat terhel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ő ö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sszes j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rul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k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Dologi kiad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 xml:space="preserve">s    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Egy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b kiad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7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ál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es-ES_tradnl"/>
              </w:rPr>
              <w:t>Kiad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sszesen </w:t>
            </w:r>
          </w:p>
        </w:tc>
        <w:tc>
          <w:tcPr>
            <w:tcW w:type="dxa" w:w="10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"/>
        <w:widowControl w:val="0"/>
        <w:ind w:left="216" w:hanging="216"/>
        <w:rPr>
          <w:b w:val="1"/>
          <w:bCs w:val="1"/>
          <w:sz w:val="22"/>
          <w:szCs w:val="22"/>
        </w:rPr>
      </w:pPr>
    </w:p>
    <w:p>
      <w:pPr>
        <w:pStyle w:val="Normál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rPr>
          <w:b w:val="1"/>
          <w:bCs w:val="1"/>
          <w:sz w:val="22"/>
          <w:szCs w:val="22"/>
          <w:u w:val="single"/>
        </w:rPr>
      </w:pPr>
    </w:p>
    <w:p>
      <w:pPr>
        <w:pStyle w:val="Normál"/>
        <w:rPr>
          <w:sz w:val="22"/>
          <w:szCs w:val="22"/>
        </w:rPr>
      </w:pP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tum: </w:t>
      </w:r>
    </w:p>
    <w:p>
      <w:pPr>
        <w:pStyle w:val="Normál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>…………………………</w:t>
      </w:r>
      <w:r>
        <w:rPr>
          <w:sz w:val="22"/>
          <w:szCs w:val="22"/>
          <w:rtl w:val="0"/>
        </w:rPr>
        <w:t>.</w:t>
      </w:r>
    </w:p>
    <w:p>
      <w:pPr>
        <w:pStyle w:val="Normál"/>
        <w:ind w:left="6372" w:firstLine="708"/>
        <w:rPr>
          <w:sz w:val="22"/>
          <w:szCs w:val="22"/>
        </w:rPr>
      </w:pPr>
      <w:r>
        <w:rPr>
          <w:sz w:val="22"/>
          <w:szCs w:val="22"/>
          <w:rtl w:val="0"/>
        </w:rPr>
        <w:t>al</w:t>
      </w:r>
      <w:r>
        <w:rPr>
          <w:sz w:val="22"/>
          <w:szCs w:val="22"/>
          <w:rtl w:val="0"/>
        </w:rPr>
        <w:t>áí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s</w:t>
      </w:r>
    </w:p>
    <w:p>
      <w:pPr>
        <w:pStyle w:val="Normál"/>
        <w:ind w:left="4956" w:firstLine="708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Int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zm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nyvezet</w:t>
      </w:r>
      <w:r>
        <w:rPr>
          <w:sz w:val="22"/>
          <w:szCs w:val="22"/>
          <w:rtl w:val="0"/>
        </w:rPr>
        <w:t>ő</w:t>
      </w: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</w:p>
    <w:p>
      <w:pPr>
        <w:pStyle w:val="Normál"/>
        <w:rPr>
          <w:sz w:val="22"/>
          <w:szCs w:val="22"/>
        </w:rPr>
      </w:pP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tum:</w:t>
      </w:r>
    </w:p>
    <w:p>
      <w:pPr>
        <w:pStyle w:val="Normál"/>
        <w:jc w:val="right"/>
      </w:pPr>
      <w:r>
        <w:rPr>
          <w:rtl w:val="0"/>
        </w:rPr>
        <w:t>………………………………</w:t>
      </w:r>
      <w:r>
        <w:rPr>
          <w:rtl w:val="0"/>
        </w:rPr>
        <w:t>..</w:t>
      </w:r>
    </w:p>
    <w:p>
      <w:pPr>
        <w:pStyle w:val="Normál"/>
        <w:jc w:val="center"/>
      </w:pPr>
      <w:r>
        <w:rPr>
          <w:rtl w:val="0"/>
        </w:rPr>
        <w:t xml:space="preserve"> </w:t>
        <w:tab/>
        <w:tab/>
        <w:tab/>
        <w:tab/>
        <w:tab/>
        <w:tab/>
        <w:tab/>
        <w:tab/>
        <w:t>al</w:t>
      </w:r>
      <w:r>
        <w:rPr>
          <w:rtl w:val="0"/>
        </w:rPr>
        <w:t>áí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s</w:t>
      </w:r>
    </w:p>
    <w:p>
      <w:pPr>
        <w:pStyle w:val="Normál"/>
        <w:jc w:val="center"/>
      </w:pPr>
      <w:r>
        <w:rPr>
          <w:rtl w:val="0"/>
        </w:rPr>
        <w:tab/>
        <w:tab/>
        <w:tab/>
        <w:tab/>
        <w:tab/>
        <w:tab/>
        <w:tab/>
        <w:tab/>
        <w:t>Fenntart</w:t>
      </w:r>
      <w:r>
        <w:rPr>
          <w:rtl w:val="0"/>
        </w:rPr>
        <w:t>ó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Élőláb"/>
      <w:tabs>
        <w:tab w:val="right" w:pos="9046"/>
        <w:tab w:val="clear" w:pos="9072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19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upperRoman"/>
      <w:suff w:val="tab"/>
      <w:lvlText w:val="%1."/>
      <w:lvlJc w:val="left"/>
      <w:pPr>
        <w:tabs>
          <w:tab w:val="num" w:pos="708"/>
        </w:tabs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069"/>
        </w:tabs>
        <w:ind w:left="1081" w:hanging="3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789"/>
        </w:tabs>
        <w:ind w:left="1801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509"/>
        </w:tabs>
        <w:ind w:left="2521" w:hanging="3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229"/>
        </w:tabs>
        <w:ind w:left="3241" w:hanging="3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3949"/>
        </w:tabs>
        <w:ind w:left="3961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669"/>
        </w:tabs>
        <w:ind w:left="4681" w:hanging="3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389"/>
        </w:tabs>
        <w:ind w:left="5401" w:hanging="3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109"/>
        </w:tabs>
        <w:ind w:left="6121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ált 5 stílus"/>
  </w:abstractNum>
  <w:abstractNum w:abstractNumId="6">
    <w:multiLevelType w:val="hybridMultilevel"/>
    <w:styleLink w:val="Importált 5 stílus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7" w:hanging="2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25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33" w:hanging="2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1" w:hanging="2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249" w:hanging="1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7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5" w:hanging="1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73" w:hanging="11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Importált 7 stílus"/>
  </w:abstractNum>
  <w:abstractNum w:abstractNumId="8">
    <w:multiLevelType w:val="hybridMultilevel"/>
    <w:styleLink w:val="Importált 7 stílus"/>
    <w:lvl w:ilvl="0">
      <w:start w:val="1"/>
      <w:numFmt w:val="decimal"/>
      <w:suff w:val="tab"/>
      <w:lvlText w:val="%1)"/>
      <w:lvlJc w:val="left"/>
      <w:pPr>
        <w:ind w:left="7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24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32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8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6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4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72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Importált 6 stílus"/>
  </w:abstractNum>
  <w:abstractNum w:abstractNumId="10">
    <w:multiLevelType w:val="hybridMultilevel"/>
    <w:styleLink w:val="Importált 6 stílus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70" w:hanging="3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90" w:hanging="2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30" w:hanging="3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50" w:hanging="2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90" w:hanging="3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10" w:hanging="2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4"/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9"/>
  </w:num>
  <w:num w:numId="14">
    <w:abstractNumId w:val="0"/>
    <w:lvlOverride w:ilvl="0">
      <w:startOverride w:val="5"/>
    </w:lvlOverride>
  </w:num>
  <w:num w:numId="15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Élőláb">
    <w:name w:val="Élőláb"/>
    <w:next w:val="Élőláb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incs térköz">
    <w:name w:val="Nincs térköz"/>
    <w:next w:val="Nincs térköz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ál">
    <w:name w:val="Normál"/>
    <w:next w:val="Normá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ált 1 stílus">
    <w:name w:val="Importált 1 stílus"/>
    <w:pPr>
      <w:numPr>
        <w:numId w:val="1"/>
      </w:numPr>
    </w:pPr>
  </w:style>
  <w:style w:type="paragraph" w:styleId="Listaszerű bekezdés">
    <w:name w:val="Listaszerű bekezdés"/>
    <w:next w:val="Listaszerű bekezdé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Élőláb1">
    <w:name w:val="Élőláb1"/>
    <w:next w:val="Élőláb1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ált 5 stílus">
    <w:name w:val="Importált 5 stílus"/>
    <w:pPr>
      <w:numPr>
        <w:numId w:val="8"/>
      </w:numPr>
    </w:pPr>
  </w:style>
  <w:style w:type="numbering" w:styleId="Importált 7 stílus">
    <w:name w:val="Importált 7 stílus"/>
    <w:pPr>
      <w:numPr>
        <w:numId w:val="10"/>
      </w:numPr>
    </w:pPr>
  </w:style>
  <w:style w:type="numbering" w:styleId="Importált 6 stílus">
    <w:name w:val="Importált 6 stílus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